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FD" w:rsidRDefault="00D765FD" w:rsidP="00D765FD">
      <w:pPr>
        <w:ind w:firstLine="360"/>
        <w:jc w:val="both"/>
        <w:rPr>
          <w:b/>
        </w:rPr>
      </w:pPr>
      <w:r>
        <w:rPr>
          <w:b/>
        </w:rPr>
        <w:t>Примерные варианты практических задач:</w:t>
      </w:r>
    </w:p>
    <w:p w:rsidR="00D765FD" w:rsidRDefault="00D765FD" w:rsidP="00D765FD">
      <w:pPr>
        <w:ind w:firstLine="360"/>
        <w:jc w:val="both"/>
        <w:rPr>
          <w:b/>
        </w:rPr>
      </w:pPr>
    </w:p>
    <w:p w:rsidR="00D765FD" w:rsidRDefault="00D765FD" w:rsidP="00D765FD">
      <w:pPr>
        <w:ind w:firstLine="360"/>
        <w:jc w:val="both"/>
        <w:rPr>
          <w:b/>
        </w:rPr>
      </w:pPr>
    </w:p>
    <w:p w:rsidR="00D765FD" w:rsidRDefault="00D765FD" w:rsidP="00D765FD">
      <w:pPr>
        <w:ind w:firstLine="360"/>
        <w:jc w:val="both"/>
        <w:rPr>
          <w:b/>
        </w:rPr>
      </w:pPr>
      <w:r w:rsidRPr="0098503C">
        <w:rPr>
          <w:b/>
        </w:rPr>
        <w:t xml:space="preserve">Раздел 2. </w:t>
      </w:r>
      <w:r>
        <w:rPr>
          <w:b/>
        </w:rPr>
        <w:t>Формы государственного регулирования деятельности в области физической культуры, спорта и образования</w:t>
      </w:r>
    </w:p>
    <w:p w:rsidR="00D765FD" w:rsidRDefault="00D765FD" w:rsidP="00D765FD">
      <w:pPr>
        <w:ind w:firstLine="360"/>
        <w:jc w:val="both"/>
        <w:rPr>
          <w:b/>
        </w:rPr>
      </w:pPr>
    </w:p>
    <w:p w:rsidR="00D765FD" w:rsidRPr="006D1B5F" w:rsidRDefault="00D765FD" w:rsidP="00D765FD">
      <w:pPr>
        <w:ind w:firstLine="360"/>
        <w:jc w:val="both"/>
        <w:rPr>
          <w:b/>
        </w:rPr>
      </w:pPr>
      <w:r w:rsidRPr="006D1B5F">
        <w:rPr>
          <w:b/>
        </w:rPr>
        <w:t>Тема 1. Правовые основы деятельности физкультурно-спортивных</w:t>
      </w:r>
      <w:r>
        <w:rPr>
          <w:b/>
        </w:rPr>
        <w:t xml:space="preserve">, образовательных </w:t>
      </w:r>
      <w:r w:rsidRPr="006D1B5F">
        <w:rPr>
          <w:b/>
        </w:rPr>
        <w:t xml:space="preserve"> организаций</w:t>
      </w:r>
    </w:p>
    <w:p w:rsidR="00D765FD" w:rsidRPr="006D1B5F" w:rsidRDefault="00D765FD" w:rsidP="00D765FD">
      <w:pPr>
        <w:ind w:firstLine="360"/>
        <w:jc w:val="both"/>
        <w:rPr>
          <w:b/>
        </w:rPr>
      </w:pPr>
    </w:p>
    <w:p w:rsidR="00D765FD" w:rsidRDefault="00D765FD" w:rsidP="00D765FD">
      <w:pPr>
        <w:jc w:val="both"/>
      </w:pPr>
      <w:r>
        <w:t>Задача 1.</w:t>
      </w:r>
    </w:p>
    <w:p w:rsidR="00D765FD" w:rsidRPr="00F428E5" w:rsidRDefault="00D765FD" w:rsidP="00D765FD">
      <w:pPr>
        <w:ind w:firstLine="709"/>
        <w:jc w:val="both"/>
      </w:pPr>
      <w:r w:rsidRPr="00F428E5">
        <w:t xml:space="preserve">Предприниматель и меценат Соколов решил основать </w:t>
      </w:r>
      <w:r w:rsidRPr="00F428E5">
        <w:rPr>
          <w:spacing w:val="1"/>
        </w:rPr>
        <w:t>музей спорта для пропаганды спортивных достиж</w:t>
      </w:r>
      <w:r w:rsidRPr="00F428E5">
        <w:rPr>
          <w:spacing w:val="1"/>
        </w:rPr>
        <w:t>е</w:t>
      </w:r>
      <w:r w:rsidRPr="00F428E5">
        <w:rPr>
          <w:spacing w:val="1"/>
        </w:rPr>
        <w:t xml:space="preserve">ний </w:t>
      </w:r>
      <w:r w:rsidRPr="00F428E5">
        <w:rPr>
          <w:spacing w:val="-4"/>
        </w:rPr>
        <w:t xml:space="preserve"> России и помощи  молодым спортсменам</w:t>
      </w:r>
      <w:r w:rsidRPr="00F428E5">
        <w:rPr>
          <w:spacing w:val="-5"/>
        </w:rPr>
        <w:t>.</w:t>
      </w:r>
    </w:p>
    <w:p w:rsidR="00D765FD" w:rsidRPr="00F428E5" w:rsidRDefault="00D765FD" w:rsidP="00D765FD">
      <w:pPr>
        <w:ind w:firstLine="709"/>
        <w:jc w:val="both"/>
      </w:pPr>
      <w:r w:rsidRPr="00F428E5">
        <w:rPr>
          <w:spacing w:val="-3"/>
        </w:rPr>
        <w:t>В разговоре со своим юридическим советником Соколов заявил, что го</w:t>
      </w:r>
      <w:r w:rsidRPr="00F428E5">
        <w:rPr>
          <w:spacing w:val="-3"/>
        </w:rPr>
        <w:softHyphen/>
      </w:r>
      <w:r w:rsidRPr="00F428E5">
        <w:rPr>
          <w:spacing w:val="-6"/>
        </w:rPr>
        <w:t>тов финансировать создание музея, а в дальнейшем, если музей не будет оку</w:t>
      </w:r>
      <w:r w:rsidRPr="00F428E5">
        <w:rPr>
          <w:spacing w:val="-6"/>
        </w:rPr>
        <w:softHyphen/>
      </w:r>
      <w:r w:rsidRPr="00F428E5">
        <w:rPr>
          <w:spacing w:val="-5"/>
        </w:rPr>
        <w:t>пать себя, готов периодически перечислять музею определенные денежные суммы, указанные в учредительных документах. Кроме того, Соколов настаи</w:t>
      </w:r>
      <w:r w:rsidRPr="00F428E5">
        <w:rPr>
          <w:spacing w:val="-5"/>
        </w:rPr>
        <w:softHyphen/>
      </w:r>
      <w:r w:rsidRPr="00F428E5">
        <w:rPr>
          <w:spacing w:val="-4"/>
        </w:rPr>
        <w:t xml:space="preserve">вал на том, чтобы учредителями музея выступала вся его семья, против чего </w:t>
      </w:r>
      <w:r w:rsidRPr="00F428E5">
        <w:rPr>
          <w:spacing w:val="-5"/>
        </w:rPr>
        <w:t xml:space="preserve">она не возражает, а сам музей носил его имя. Поскольку музей задумывается </w:t>
      </w:r>
      <w:r w:rsidRPr="00F428E5">
        <w:rPr>
          <w:spacing w:val="-3"/>
        </w:rPr>
        <w:t xml:space="preserve">как организация некоммерческая, его учредительные документы должны </w:t>
      </w:r>
      <w:r w:rsidRPr="00F428E5">
        <w:rPr>
          <w:spacing w:val="-6"/>
        </w:rPr>
        <w:t>полностью исключать ответственность Соколова  или его семьи по долгам му</w:t>
      </w:r>
      <w:r w:rsidRPr="00F428E5">
        <w:rPr>
          <w:spacing w:val="-6"/>
        </w:rPr>
        <w:softHyphen/>
      </w:r>
      <w:r w:rsidRPr="00F428E5">
        <w:rPr>
          <w:spacing w:val="-7"/>
        </w:rPr>
        <w:t>зея.</w:t>
      </w:r>
    </w:p>
    <w:p w:rsidR="00D765FD" w:rsidRPr="00F428E5" w:rsidRDefault="00D765FD" w:rsidP="00D765FD">
      <w:pPr>
        <w:ind w:firstLine="709"/>
        <w:jc w:val="both"/>
      </w:pPr>
      <w:r w:rsidRPr="00F428E5">
        <w:rPr>
          <w:spacing w:val="-4"/>
        </w:rPr>
        <w:t>Советник объяснил Соколову, что ни один из предусмотренных законо</w:t>
      </w:r>
      <w:r w:rsidRPr="00F428E5">
        <w:rPr>
          <w:spacing w:val="-4"/>
        </w:rPr>
        <w:softHyphen/>
      </w:r>
      <w:r w:rsidRPr="00F428E5">
        <w:rPr>
          <w:spacing w:val="-5"/>
        </w:rPr>
        <w:t>дательством видов юридических лиц не соответствует полностью требовани</w:t>
      </w:r>
      <w:r w:rsidRPr="00F428E5">
        <w:rPr>
          <w:spacing w:val="-5"/>
        </w:rPr>
        <w:softHyphen/>
        <w:t>ям Соколова, поэтому в да</w:t>
      </w:r>
      <w:r w:rsidRPr="00F428E5">
        <w:rPr>
          <w:spacing w:val="-5"/>
        </w:rPr>
        <w:t>н</w:t>
      </w:r>
      <w:r w:rsidRPr="00F428E5">
        <w:rPr>
          <w:spacing w:val="-5"/>
        </w:rPr>
        <w:t>ном случае придется создавать новую организаци</w:t>
      </w:r>
      <w:r w:rsidRPr="00F428E5">
        <w:rPr>
          <w:spacing w:val="-5"/>
        </w:rPr>
        <w:softHyphen/>
        <w:t>онно-правовую форму, соединяющую в себе черты фонда, учреждения и об</w:t>
      </w:r>
      <w:r w:rsidRPr="00F428E5">
        <w:rPr>
          <w:spacing w:val="-5"/>
        </w:rPr>
        <w:softHyphen/>
      </w:r>
      <w:r w:rsidRPr="00F428E5">
        <w:t>щественной организации. Сумма, запрошенная юристом за в</w:t>
      </w:r>
      <w:r w:rsidRPr="00F428E5">
        <w:t>ы</w:t>
      </w:r>
      <w:r w:rsidRPr="00F428E5">
        <w:t xml:space="preserve">полнение </w:t>
      </w:r>
      <w:r w:rsidRPr="00F428E5">
        <w:rPr>
          <w:spacing w:val="-4"/>
        </w:rPr>
        <w:t>этой работы, и ее срок показались Соколову слишком большими, и он обра</w:t>
      </w:r>
      <w:r w:rsidRPr="00F428E5">
        <w:rPr>
          <w:spacing w:val="-4"/>
        </w:rPr>
        <w:softHyphen/>
      </w:r>
      <w:r w:rsidRPr="00F428E5">
        <w:rPr>
          <w:spacing w:val="-5"/>
        </w:rPr>
        <w:t>тился к другому юристу за помощью.</w:t>
      </w:r>
    </w:p>
    <w:p w:rsidR="00D765FD" w:rsidRPr="00F428E5" w:rsidRDefault="00D765FD" w:rsidP="00D765FD">
      <w:pPr>
        <w:ind w:firstLine="709"/>
        <w:jc w:val="both"/>
      </w:pPr>
      <w:r w:rsidRPr="00F428E5">
        <w:rPr>
          <w:i/>
          <w:iCs/>
          <w:spacing w:val="1"/>
        </w:rPr>
        <w:t xml:space="preserve">Дайте меценату консультацию о том, в чем заключаются различия между </w:t>
      </w:r>
      <w:r w:rsidRPr="00F428E5">
        <w:rPr>
          <w:i/>
          <w:iCs/>
        </w:rPr>
        <w:t>фондом, учреждением и о</w:t>
      </w:r>
      <w:r w:rsidRPr="00F428E5">
        <w:rPr>
          <w:i/>
          <w:iCs/>
        </w:rPr>
        <w:t>б</w:t>
      </w:r>
      <w:r w:rsidRPr="00F428E5">
        <w:rPr>
          <w:i/>
          <w:iCs/>
        </w:rPr>
        <w:t>щественной организацией; помогите выбрать право</w:t>
      </w:r>
      <w:r w:rsidRPr="00F428E5">
        <w:rPr>
          <w:i/>
          <w:iCs/>
        </w:rPr>
        <w:softHyphen/>
        <w:t xml:space="preserve">вую форму некоммерческой организации, максимально соответствующую его </w:t>
      </w:r>
      <w:r w:rsidRPr="00F428E5">
        <w:rPr>
          <w:i/>
          <w:iCs/>
          <w:spacing w:val="1"/>
        </w:rPr>
        <w:t>запросам, а также да</w:t>
      </w:r>
      <w:r w:rsidRPr="00F428E5">
        <w:rPr>
          <w:i/>
          <w:iCs/>
          <w:spacing w:val="1"/>
        </w:rPr>
        <w:t>й</w:t>
      </w:r>
      <w:r w:rsidRPr="00F428E5">
        <w:rPr>
          <w:i/>
          <w:iCs/>
          <w:spacing w:val="1"/>
        </w:rPr>
        <w:t>те оценку доводов его юридического советника.</w:t>
      </w:r>
    </w:p>
    <w:p w:rsidR="00D765FD" w:rsidRDefault="00D765FD" w:rsidP="00D765FD">
      <w:pPr>
        <w:jc w:val="both"/>
      </w:pPr>
    </w:p>
    <w:p w:rsidR="00D765FD" w:rsidRDefault="00D765FD" w:rsidP="00D765FD">
      <w:pPr>
        <w:ind w:firstLine="708"/>
        <w:jc w:val="both"/>
      </w:pPr>
    </w:p>
    <w:p w:rsidR="00D765FD" w:rsidRDefault="00D765FD" w:rsidP="00D765FD">
      <w:pPr>
        <w:jc w:val="both"/>
      </w:pPr>
      <w:r>
        <w:t>Задача 2.</w:t>
      </w:r>
    </w:p>
    <w:p w:rsidR="00D765FD" w:rsidRPr="00F428E5" w:rsidRDefault="00D765FD" w:rsidP="00D765FD">
      <w:pPr>
        <w:ind w:firstLine="708"/>
        <w:jc w:val="both"/>
      </w:pPr>
      <w:r w:rsidRPr="00F428E5">
        <w:t xml:space="preserve">Участники товарищества с ограниченной ответственностью </w:t>
      </w:r>
      <w:r w:rsidRPr="00F428E5">
        <w:rPr>
          <w:spacing w:val="-4"/>
        </w:rPr>
        <w:t>«Спорт-стиль», зарег</w:t>
      </w:r>
      <w:r w:rsidRPr="00F428E5">
        <w:rPr>
          <w:spacing w:val="-4"/>
        </w:rPr>
        <w:t>и</w:t>
      </w:r>
      <w:r w:rsidRPr="00F428E5">
        <w:rPr>
          <w:spacing w:val="-4"/>
        </w:rPr>
        <w:t xml:space="preserve">стрированного в </w:t>
      </w:r>
      <w:smartTag w:uri="urn:schemas-microsoft-com:office:smarttags" w:element="metricconverter">
        <w:smartTagPr>
          <w:attr w:name="ProductID" w:val="1992 г"/>
        </w:smartTagPr>
        <w:r w:rsidRPr="00F428E5">
          <w:rPr>
            <w:spacing w:val="-4"/>
          </w:rPr>
          <w:t>1992 г</w:t>
        </w:r>
      </w:smartTag>
      <w:r w:rsidRPr="00F428E5">
        <w:rPr>
          <w:spacing w:val="-4"/>
        </w:rPr>
        <w:t xml:space="preserve">., на общем собрании </w:t>
      </w:r>
      <w:r w:rsidRPr="00F428E5">
        <w:rPr>
          <w:spacing w:val="-5"/>
        </w:rPr>
        <w:t>внесли в его устав ряд новых положений и представили измененные учреди</w:t>
      </w:r>
      <w:r w:rsidRPr="00F428E5">
        <w:rPr>
          <w:spacing w:val="-5"/>
        </w:rPr>
        <w:softHyphen/>
      </w:r>
      <w:r w:rsidRPr="00F428E5">
        <w:rPr>
          <w:spacing w:val="-6"/>
        </w:rPr>
        <w:t>тельные документы на рег</w:t>
      </w:r>
      <w:r w:rsidRPr="00F428E5">
        <w:rPr>
          <w:spacing w:val="-6"/>
        </w:rPr>
        <w:t>и</w:t>
      </w:r>
      <w:r w:rsidRPr="00F428E5">
        <w:rPr>
          <w:spacing w:val="-6"/>
        </w:rPr>
        <w:t>страцию. Регистрирующий орган отказал в регис</w:t>
      </w:r>
      <w:r w:rsidRPr="00F428E5">
        <w:rPr>
          <w:spacing w:val="-6"/>
        </w:rPr>
        <w:softHyphen/>
      </w:r>
      <w:r w:rsidRPr="00F428E5">
        <w:rPr>
          <w:spacing w:val="-5"/>
        </w:rPr>
        <w:t>трации изменений по мотивам их противоречия законодательству об о</w:t>
      </w:r>
      <w:r w:rsidRPr="00F428E5">
        <w:rPr>
          <w:spacing w:val="-5"/>
        </w:rPr>
        <w:t>б</w:t>
      </w:r>
      <w:r w:rsidRPr="00F428E5">
        <w:rPr>
          <w:spacing w:val="-5"/>
        </w:rPr>
        <w:t>щест</w:t>
      </w:r>
      <w:r w:rsidRPr="00F428E5">
        <w:rPr>
          <w:spacing w:val="-5"/>
        </w:rPr>
        <w:softHyphen/>
        <w:t>вах с ограниченной ответственностью. В заключени</w:t>
      </w:r>
      <w:proofErr w:type="gramStart"/>
      <w:r w:rsidRPr="00F428E5">
        <w:rPr>
          <w:spacing w:val="-5"/>
        </w:rPr>
        <w:t>и</w:t>
      </w:r>
      <w:proofErr w:type="gramEnd"/>
      <w:r w:rsidRPr="00F428E5">
        <w:rPr>
          <w:spacing w:val="-5"/>
        </w:rPr>
        <w:t xml:space="preserve"> юрисконсульта регист</w:t>
      </w:r>
      <w:r w:rsidRPr="00F428E5">
        <w:rPr>
          <w:spacing w:val="-5"/>
        </w:rPr>
        <w:softHyphen/>
      </w:r>
      <w:r w:rsidRPr="00F428E5">
        <w:rPr>
          <w:spacing w:val="-4"/>
        </w:rPr>
        <w:t>рирующего органа та</w:t>
      </w:r>
      <w:r w:rsidRPr="00F428E5">
        <w:rPr>
          <w:spacing w:val="-4"/>
        </w:rPr>
        <w:t>к</w:t>
      </w:r>
      <w:r w:rsidRPr="00F428E5">
        <w:rPr>
          <w:spacing w:val="-4"/>
        </w:rPr>
        <w:t xml:space="preserve">же было отмечено, что </w:t>
      </w:r>
      <w:r w:rsidRPr="00F428E5">
        <w:rPr>
          <w:spacing w:val="-4"/>
        </w:rPr>
        <w:lastRenderedPageBreak/>
        <w:t xml:space="preserve">участники должны привести </w:t>
      </w:r>
      <w:r w:rsidRPr="00F428E5">
        <w:rPr>
          <w:spacing w:val="-5"/>
        </w:rPr>
        <w:t>учредительные документы ТОО в соответствие с законодательством, в част</w:t>
      </w:r>
      <w:r w:rsidRPr="00F428E5">
        <w:rPr>
          <w:spacing w:val="-5"/>
        </w:rPr>
        <w:softHyphen/>
      </w:r>
      <w:r w:rsidRPr="00F428E5">
        <w:rPr>
          <w:spacing w:val="-4"/>
        </w:rPr>
        <w:t>ности изменить название фирмы на «Общество с ограниченной о</w:t>
      </w:r>
      <w:r w:rsidRPr="00F428E5">
        <w:rPr>
          <w:spacing w:val="-4"/>
        </w:rPr>
        <w:t>т</w:t>
      </w:r>
      <w:r w:rsidRPr="00F428E5">
        <w:rPr>
          <w:spacing w:val="-4"/>
        </w:rPr>
        <w:t>ветствен</w:t>
      </w:r>
      <w:r w:rsidRPr="00F428E5">
        <w:rPr>
          <w:spacing w:val="-4"/>
        </w:rPr>
        <w:softHyphen/>
      </w:r>
      <w:r w:rsidRPr="00F428E5">
        <w:rPr>
          <w:spacing w:val="-9"/>
        </w:rPr>
        <w:t>ностью».</w:t>
      </w:r>
    </w:p>
    <w:p w:rsidR="00D765FD" w:rsidRPr="00F428E5" w:rsidRDefault="00D765FD" w:rsidP="00D765FD">
      <w:pPr>
        <w:ind w:firstLine="708"/>
        <w:jc w:val="both"/>
      </w:pPr>
      <w:r w:rsidRPr="00F428E5">
        <w:rPr>
          <w:spacing w:val="-3"/>
        </w:rPr>
        <w:t>Участники ТОО не согласились с этим решением и обжаловали дейст</w:t>
      </w:r>
      <w:r w:rsidRPr="00F428E5">
        <w:rPr>
          <w:spacing w:val="-3"/>
        </w:rPr>
        <w:softHyphen/>
      </w:r>
      <w:r w:rsidRPr="00F428E5">
        <w:rPr>
          <w:spacing w:val="-5"/>
        </w:rPr>
        <w:t>вия регистр</w:t>
      </w:r>
      <w:r w:rsidRPr="00F428E5">
        <w:rPr>
          <w:spacing w:val="-5"/>
        </w:rPr>
        <w:t>и</w:t>
      </w:r>
      <w:r w:rsidRPr="00F428E5">
        <w:rPr>
          <w:spacing w:val="-5"/>
        </w:rPr>
        <w:t xml:space="preserve">рующего органа в суд, указав при этом, что законодательство </w:t>
      </w:r>
      <w:r w:rsidRPr="00F428E5">
        <w:rPr>
          <w:spacing w:val="-4"/>
        </w:rPr>
        <w:t>регулирует правовое положение обществ с ограниченной ответственностью, а не ТОО. Товарищество было законным образом учреждено, зарегистриро</w:t>
      </w:r>
      <w:r w:rsidRPr="00F428E5">
        <w:rPr>
          <w:spacing w:val="-4"/>
        </w:rPr>
        <w:softHyphen/>
      </w:r>
      <w:r w:rsidRPr="00F428E5">
        <w:rPr>
          <w:spacing w:val="-2"/>
        </w:rPr>
        <w:t xml:space="preserve">вано и существует в качестве юридического лица уже не первый год. И до </w:t>
      </w:r>
      <w:r w:rsidRPr="00F428E5">
        <w:rPr>
          <w:spacing w:val="-4"/>
        </w:rPr>
        <w:t>тех пор, пока ТОО не реорганизовано в общество, на него не должны рас</w:t>
      </w:r>
      <w:r w:rsidRPr="00F428E5">
        <w:rPr>
          <w:spacing w:val="-4"/>
        </w:rPr>
        <w:softHyphen/>
        <w:t>пространяться нормы об обществах с ограниченной ответственностью.</w:t>
      </w:r>
    </w:p>
    <w:p w:rsidR="00D765FD" w:rsidRDefault="00D765FD" w:rsidP="00D765FD">
      <w:pPr>
        <w:jc w:val="center"/>
        <w:rPr>
          <w:i/>
          <w:iCs/>
          <w:spacing w:val="-10"/>
        </w:rPr>
      </w:pPr>
    </w:p>
    <w:p w:rsidR="00D765FD" w:rsidRPr="00F428E5" w:rsidRDefault="00D765FD" w:rsidP="00D765FD">
      <w:pPr>
        <w:jc w:val="center"/>
        <w:rPr>
          <w:i/>
          <w:iCs/>
          <w:spacing w:val="-10"/>
        </w:rPr>
      </w:pPr>
      <w:r w:rsidRPr="00F428E5">
        <w:rPr>
          <w:i/>
          <w:iCs/>
          <w:spacing w:val="-10"/>
        </w:rPr>
        <w:t>Оцените доводы сторон и решите дело.</w:t>
      </w: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Pr="00A864F9" w:rsidRDefault="00D765FD" w:rsidP="00D765FD">
      <w:pPr>
        <w:jc w:val="both"/>
        <w:rPr>
          <w:b/>
        </w:rPr>
      </w:pPr>
      <w:r w:rsidRPr="00D939EF">
        <w:rPr>
          <w:b/>
        </w:rPr>
        <w:t xml:space="preserve">Тема </w:t>
      </w:r>
      <w:r>
        <w:rPr>
          <w:b/>
        </w:rPr>
        <w:t>2</w:t>
      </w:r>
      <w:r w:rsidRPr="00D939EF">
        <w:rPr>
          <w:b/>
        </w:rPr>
        <w:t xml:space="preserve">. </w:t>
      </w:r>
      <w:r w:rsidRPr="00A864F9">
        <w:rPr>
          <w:b/>
        </w:rPr>
        <w:t>Правовые основы трудовых и социальных отношений в области физической культуры и спорта</w:t>
      </w:r>
    </w:p>
    <w:p w:rsidR="00D765FD" w:rsidRDefault="00D765FD" w:rsidP="00D765FD">
      <w:pPr>
        <w:pStyle w:val="a3"/>
        <w:spacing w:after="0"/>
        <w:jc w:val="both"/>
        <w:rPr>
          <w:spacing w:val="-5"/>
        </w:rPr>
      </w:pPr>
    </w:p>
    <w:p w:rsidR="00D765FD" w:rsidRDefault="00D765FD" w:rsidP="00D765FD">
      <w:pPr>
        <w:pStyle w:val="a3"/>
        <w:spacing w:after="0"/>
        <w:jc w:val="both"/>
        <w:rPr>
          <w:spacing w:val="-5"/>
        </w:rPr>
      </w:pPr>
      <w:r>
        <w:rPr>
          <w:spacing w:val="-5"/>
        </w:rPr>
        <w:t>Задача.</w:t>
      </w:r>
    </w:p>
    <w:p w:rsidR="00D765FD" w:rsidRPr="00F428E5" w:rsidRDefault="00D765FD" w:rsidP="00D765FD">
      <w:pPr>
        <w:pStyle w:val="a3"/>
        <w:spacing w:after="0"/>
        <w:ind w:firstLine="708"/>
        <w:jc w:val="both"/>
        <w:rPr>
          <w:spacing w:val="-4"/>
        </w:rPr>
      </w:pPr>
      <w:r w:rsidRPr="00F428E5">
        <w:rPr>
          <w:spacing w:val="-5"/>
        </w:rPr>
        <w:t>Работник спортивного клуба «Олимп» обратился с заявлением в госуда</w:t>
      </w:r>
      <w:r w:rsidRPr="00F428E5">
        <w:rPr>
          <w:spacing w:val="-5"/>
        </w:rPr>
        <w:t>р</w:t>
      </w:r>
      <w:r w:rsidRPr="00F428E5">
        <w:rPr>
          <w:spacing w:val="-5"/>
        </w:rPr>
        <w:t xml:space="preserve">ственную инспекцию </w:t>
      </w:r>
      <w:r w:rsidRPr="00F428E5">
        <w:rPr>
          <w:spacing w:val="-2"/>
        </w:rPr>
        <w:t xml:space="preserve">труда с просьбой проверить правильность оплаты работодателем </w:t>
      </w:r>
      <w:r w:rsidRPr="00F428E5">
        <w:rPr>
          <w:spacing w:val="-6"/>
        </w:rPr>
        <w:t>сверхурочных р</w:t>
      </w:r>
      <w:r w:rsidRPr="00F428E5">
        <w:rPr>
          <w:spacing w:val="-6"/>
        </w:rPr>
        <w:t>а</w:t>
      </w:r>
      <w:r w:rsidRPr="00F428E5">
        <w:rPr>
          <w:spacing w:val="-6"/>
        </w:rPr>
        <w:t>бот. Государственная инспекция, труда в удовлетво</w:t>
      </w:r>
      <w:r w:rsidRPr="00F428E5">
        <w:rPr>
          <w:spacing w:val="-6"/>
        </w:rPr>
        <w:softHyphen/>
      </w:r>
      <w:r w:rsidRPr="00F428E5">
        <w:rPr>
          <w:spacing w:val="-5"/>
        </w:rPr>
        <w:t xml:space="preserve">рении данного заявления отказала, полагая, что между работником и </w:t>
      </w:r>
      <w:r w:rsidRPr="00F428E5">
        <w:rPr>
          <w:spacing w:val="-9"/>
        </w:rPr>
        <w:t>инспекц</w:t>
      </w:r>
      <w:r w:rsidRPr="00F428E5">
        <w:rPr>
          <w:spacing w:val="-9"/>
        </w:rPr>
        <w:t>и</w:t>
      </w:r>
      <w:r w:rsidRPr="00F428E5">
        <w:rPr>
          <w:spacing w:val="-9"/>
        </w:rPr>
        <w:t xml:space="preserve">ей труда отношений, регулируемых нормами трудового права, </w:t>
      </w:r>
      <w:r w:rsidRPr="00F428E5">
        <w:rPr>
          <w:spacing w:val="-3"/>
        </w:rPr>
        <w:t>не возникло, а п</w:t>
      </w:r>
      <w:r w:rsidRPr="00F428E5">
        <w:rPr>
          <w:spacing w:val="-3"/>
        </w:rPr>
        <w:t>о</w:t>
      </w:r>
      <w:r w:rsidRPr="00F428E5">
        <w:rPr>
          <w:spacing w:val="-3"/>
        </w:rPr>
        <w:t>рядок проведения проверок работодателей опре</w:t>
      </w:r>
      <w:r w:rsidRPr="00F428E5">
        <w:rPr>
          <w:spacing w:val="-3"/>
        </w:rPr>
        <w:softHyphen/>
      </w:r>
      <w:r w:rsidRPr="00F428E5">
        <w:rPr>
          <w:spacing w:val="-4"/>
        </w:rPr>
        <w:t>деляется планом работы и</w:t>
      </w:r>
      <w:r w:rsidRPr="00F428E5">
        <w:rPr>
          <w:spacing w:val="-4"/>
        </w:rPr>
        <w:t>н</w:t>
      </w:r>
      <w:r w:rsidRPr="00F428E5">
        <w:rPr>
          <w:spacing w:val="-4"/>
        </w:rPr>
        <w:t xml:space="preserve">спекции. </w:t>
      </w:r>
    </w:p>
    <w:p w:rsidR="00D765FD" w:rsidRPr="00F428E5" w:rsidRDefault="00D765FD" w:rsidP="00D765FD">
      <w:pPr>
        <w:pStyle w:val="a3"/>
        <w:spacing w:after="0"/>
        <w:ind w:firstLine="708"/>
        <w:jc w:val="both"/>
        <w:rPr>
          <w:i/>
          <w:iCs/>
        </w:rPr>
      </w:pPr>
      <w:r w:rsidRPr="00F428E5">
        <w:rPr>
          <w:i/>
          <w:iCs/>
          <w:spacing w:val="-4"/>
        </w:rPr>
        <w:t>Правомерен ли отказ г</w:t>
      </w:r>
      <w:r w:rsidRPr="00F428E5">
        <w:rPr>
          <w:i/>
          <w:iCs/>
          <w:spacing w:val="-4"/>
        </w:rPr>
        <w:t>о</w:t>
      </w:r>
      <w:r w:rsidRPr="00F428E5">
        <w:rPr>
          <w:i/>
          <w:iCs/>
          <w:spacing w:val="-4"/>
        </w:rPr>
        <w:t>судар</w:t>
      </w:r>
      <w:r w:rsidRPr="00F428E5">
        <w:rPr>
          <w:i/>
          <w:iCs/>
          <w:spacing w:val="-4"/>
        </w:rPr>
        <w:softHyphen/>
      </w:r>
      <w:r w:rsidRPr="00F428E5">
        <w:rPr>
          <w:i/>
          <w:iCs/>
          <w:spacing w:val="-3"/>
        </w:rPr>
        <w:t>ственной инспекции труда?</w:t>
      </w: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jc w:val="both"/>
        <w:rPr>
          <w:b/>
        </w:rPr>
      </w:pPr>
      <w:r>
        <w:rPr>
          <w:b/>
        </w:rPr>
        <w:t>Тестовые задания</w:t>
      </w: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jc w:val="both"/>
        <w:rPr>
          <w:b/>
        </w:rPr>
      </w:pPr>
      <w:r w:rsidRPr="0098503C">
        <w:rPr>
          <w:b/>
        </w:rPr>
        <w:t xml:space="preserve">Раздел 1. </w:t>
      </w:r>
      <w:r>
        <w:rPr>
          <w:b/>
        </w:rPr>
        <w:t xml:space="preserve"> Нормативно-правовое регулирование в области физической культуры, спорта и образования</w:t>
      </w: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numPr>
          <w:ilvl w:val="0"/>
          <w:numId w:val="5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Российское законодательство о физической культуре и спорте – это</w:t>
      </w:r>
    </w:p>
    <w:p w:rsidR="00D765FD" w:rsidRDefault="00D765FD" w:rsidP="00D765FD">
      <w:pPr>
        <w:ind w:left="360"/>
        <w:jc w:val="both"/>
      </w:pPr>
      <w:r>
        <w:t>А) комплексная часть национального законодательства;</w:t>
      </w:r>
    </w:p>
    <w:p w:rsidR="00D765FD" w:rsidRDefault="00D765FD" w:rsidP="00D765FD">
      <w:pPr>
        <w:ind w:left="360"/>
        <w:jc w:val="both"/>
      </w:pPr>
      <w:r>
        <w:t>Б) институт международного права;</w:t>
      </w:r>
    </w:p>
    <w:p w:rsidR="00D765FD" w:rsidRDefault="00D765FD" w:rsidP="00D765FD">
      <w:pPr>
        <w:ind w:left="360"/>
        <w:jc w:val="both"/>
      </w:pPr>
      <w:r>
        <w:t>В) нормы конституционного и муниципального права;</w:t>
      </w:r>
    </w:p>
    <w:p w:rsidR="00D765FD" w:rsidRDefault="00D765FD" w:rsidP="00D765FD">
      <w:pPr>
        <w:ind w:left="360"/>
        <w:jc w:val="both"/>
        <w:rPr>
          <w:i/>
          <w:iCs/>
        </w:rPr>
      </w:pPr>
      <w:r>
        <w:rPr>
          <w:i/>
          <w:iCs/>
        </w:rPr>
        <w:t>Г) все ответы верны.</w:t>
      </w:r>
    </w:p>
    <w:p w:rsidR="00D765FD" w:rsidRDefault="00D765FD" w:rsidP="00D765FD">
      <w:pPr>
        <w:numPr>
          <w:ilvl w:val="0"/>
          <w:numId w:val="5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Источниками системы законодательства о физической культуре и спорте явл</w:t>
      </w:r>
      <w:r>
        <w:rPr>
          <w:i/>
          <w:iCs/>
        </w:rPr>
        <w:t>я</w:t>
      </w:r>
      <w:r>
        <w:rPr>
          <w:i/>
          <w:iCs/>
        </w:rPr>
        <w:t>ются</w:t>
      </w:r>
    </w:p>
    <w:p w:rsidR="00D765FD" w:rsidRDefault="00D765FD" w:rsidP="00D765FD">
      <w:pPr>
        <w:ind w:left="360"/>
        <w:jc w:val="both"/>
      </w:pPr>
      <w:r>
        <w:t>А) Конституция России;</w:t>
      </w:r>
    </w:p>
    <w:p w:rsidR="00D765FD" w:rsidRDefault="00D765FD" w:rsidP="00D765FD">
      <w:pPr>
        <w:ind w:left="360"/>
        <w:jc w:val="both"/>
      </w:pPr>
      <w:r>
        <w:t>Б) Федеральный закон «О физической культуре и спорте в Российской Федерации»;</w:t>
      </w:r>
    </w:p>
    <w:p w:rsidR="00D765FD" w:rsidRDefault="00D765FD" w:rsidP="00D765FD">
      <w:pPr>
        <w:ind w:left="360"/>
        <w:jc w:val="both"/>
      </w:pPr>
      <w:r>
        <w:lastRenderedPageBreak/>
        <w:t>В) правила проведения соревнований;</w:t>
      </w:r>
    </w:p>
    <w:p w:rsidR="00D765FD" w:rsidRDefault="00D765FD" w:rsidP="00D765FD">
      <w:pPr>
        <w:ind w:left="360"/>
        <w:jc w:val="both"/>
      </w:pPr>
      <w:r>
        <w:t>Г) международные договоры.</w:t>
      </w:r>
    </w:p>
    <w:p w:rsidR="00D765FD" w:rsidRDefault="00D765FD" w:rsidP="00D765FD">
      <w:pPr>
        <w:numPr>
          <w:ilvl w:val="0"/>
          <w:numId w:val="5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Федеральный закон «О физической культуре и спорте в Российской Федерации» был принят </w:t>
      </w:r>
      <w:proofErr w:type="gramStart"/>
      <w:r>
        <w:rPr>
          <w:i/>
          <w:iCs/>
        </w:rPr>
        <w:t>в</w:t>
      </w:r>
      <w:proofErr w:type="gramEnd"/>
    </w:p>
    <w:p w:rsidR="00D765FD" w:rsidRDefault="00D765FD" w:rsidP="00D765FD">
      <w:pPr>
        <w:ind w:left="360"/>
        <w:jc w:val="both"/>
      </w:pPr>
      <w:r>
        <w:t xml:space="preserve">А)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.;</w:t>
      </w:r>
    </w:p>
    <w:p w:rsidR="00D765FD" w:rsidRDefault="00D765FD" w:rsidP="00D765FD">
      <w:pPr>
        <w:ind w:left="360"/>
        <w:jc w:val="both"/>
      </w:pPr>
      <w:r>
        <w:t xml:space="preserve">Б)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.;</w:t>
      </w:r>
    </w:p>
    <w:p w:rsidR="00D765FD" w:rsidRDefault="00D765FD" w:rsidP="00D765FD">
      <w:pPr>
        <w:ind w:left="360"/>
        <w:jc w:val="both"/>
      </w:pPr>
      <w:r>
        <w:t xml:space="preserve">В)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.;</w:t>
      </w:r>
    </w:p>
    <w:p w:rsidR="00D765FD" w:rsidRDefault="00D765FD" w:rsidP="00D765FD">
      <w:pPr>
        <w:ind w:left="360"/>
        <w:jc w:val="both"/>
      </w:pPr>
      <w:r>
        <w:t xml:space="preserve">Г)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</w:t>
      </w:r>
    </w:p>
    <w:p w:rsidR="00D765FD" w:rsidRDefault="00D765FD" w:rsidP="00D765FD">
      <w:pPr>
        <w:numPr>
          <w:ilvl w:val="0"/>
          <w:numId w:val="5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Вопросы развития физической культуры, спорта и образования  находятся</w:t>
      </w:r>
    </w:p>
    <w:p w:rsidR="00D765FD" w:rsidRDefault="00D765FD" w:rsidP="00D765FD">
      <w:pPr>
        <w:ind w:left="360"/>
        <w:jc w:val="both"/>
      </w:pPr>
      <w:r>
        <w:t>А) в совместном ведении Российской Федерации и субъектов Федерации;</w:t>
      </w:r>
    </w:p>
    <w:p w:rsidR="00D765FD" w:rsidRDefault="00D765FD" w:rsidP="00D765FD">
      <w:pPr>
        <w:ind w:left="360"/>
        <w:jc w:val="both"/>
      </w:pPr>
      <w:r>
        <w:t>Б) в ведении Российской Федерации;</w:t>
      </w:r>
    </w:p>
    <w:p w:rsidR="00D765FD" w:rsidRDefault="00D765FD" w:rsidP="00D765FD">
      <w:pPr>
        <w:ind w:left="360"/>
        <w:jc w:val="both"/>
      </w:pPr>
      <w:r>
        <w:t>В) в ведении субъектов Федерации;</w:t>
      </w:r>
    </w:p>
    <w:p w:rsidR="00D765FD" w:rsidRDefault="00D765FD" w:rsidP="00D765FD">
      <w:pPr>
        <w:ind w:left="360"/>
        <w:jc w:val="both"/>
      </w:pPr>
      <w:r>
        <w:t>Г) в ведении муниципальных органов.</w:t>
      </w:r>
    </w:p>
    <w:p w:rsidR="00D765FD" w:rsidRDefault="00D765FD" w:rsidP="00D765FD">
      <w:pPr>
        <w:numPr>
          <w:ilvl w:val="0"/>
          <w:numId w:val="5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К корпоративным (локальным) нормативным актам в сфере физической культуры и спорта относятся</w:t>
      </w:r>
    </w:p>
    <w:p w:rsidR="00D765FD" w:rsidRDefault="00D765FD" w:rsidP="00D765FD">
      <w:pPr>
        <w:ind w:left="360"/>
        <w:jc w:val="both"/>
      </w:pPr>
      <w:r>
        <w:t>А) правила проведения соревнований;</w:t>
      </w:r>
    </w:p>
    <w:p w:rsidR="00D765FD" w:rsidRDefault="00D765FD" w:rsidP="00D765FD">
      <w:pPr>
        <w:ind w:left="360"/>
        <w:jc w:val="both"/>
      </w:pPr>
      <w:r>
        <w:t>Б) устав спортивной организации;</w:t>
      </w:r>
    </w:p>
    <w:p w:rsidR="00D765FD" w:rsidRDefault="00D765FD" w:rsidP="00D765FD">
      <w:pPr>
        <w:ind w:left="360"/>
        <w:jc w:val="both"/>
      </w:pPr>
      <w:r>
        <w:t>В) регламент проведения чемпионата;</w:t>
      </w:r>
    </w:p>
    <w:p w:rsidR="00D765FD" w:rsidRDefault="00D765FD" w:rsidP="00D765FD">
      <w:pPr>
        <w:ind w:left="360"/>
        <w:jc w:val="both"/>
      </w:pPr>
      <w:r>
        <w:t>Г) все ответы верны.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6</w:t>
      </w:r>
      <w:r w:rsidRPr="00240FF5">
        <w:rPr>
          <w:i/>
        </w:rPr>
        <w:t>.К субъектам физической культуры и спорта в России относятся</w:t>
      </w:r>
    </w:p>
    <w:p w:rsidR="00D765FD" w:rsidRPr="00240FF5" w:rsidRDefault="00D765FD" w:rsidP="00D765FD">
      <w:pPr>
        <w:ind w:left="360"/>
        <w:jc w:val="both"/>
      </w:pPr>
      <w:r w:rsidRPr="00240FF5">
        <w:t>А) вузы физической культуры и спорта;</w:t>
      </w:r>
    </w:p>
    <w:p w:rsidR="00D765FD" w:rsidRPr="00240FF5" w:rsidRDefault="00D765FD" w:rsidP="00D765FD">
      <w:pPr>
        <w:ind w:left="360"/>
        <w:jc w:val="both"/>
      </w:pPr>
      <w:r w:rsidRPr="00240FF5">
        <w:t>Б) Олимпийский комитет России;</w:t>
      </w:r>
    </w:p>
    <w:p w:rsidR="00D765FD" w:rsidRPr="00240FF5" w:rsidRDefault="00D765FD" w:rsidP="00D765FD">
      <w:pPr>
        <w:ind w:left="360"/>
        <w:jc w:val="both"/>
      </w:pPr>
      <w:r w:rsidRPr="00240FF5">
        <w:t>В) профессиональные союзы в области физической культуры и спорта;</w:t>
      </w:r>
    </w:p>
    <w:p w:rsidR="00D765FD" w:rsidRPr="00240FF5" w:rsidRDefault="00D765FD" w:rsidP="00D765FD">
      <w:pPr>
        <w:ind w:left="360"/>
        <w:jc w:val="both"/>
      </w:pPr>
      <w:r w:rsidRPr="00240FF5">
        <w:t>Г) все ответы верны.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7</w:t>
      </w:r>
      <w:r w:rsidRPr="00240FF5">
        <w:rPr>
          <w:i/>
        </w:rPr>
        <w:t>. Аккредитацию общероссийских спортивных федераций осуществляет</w:t>
      </w:r>
    </w:p>
    <w:p w:rsidR="00D765FD" w:rsidRPr="00240FF5" w:rsidRDefault="00D765FD" w:rsidP="00D765FD">
      <w:pPr>
        <w:ind w:left="360"/>
        <w:jc w:val="both"/>
      </w:pPr>
      <w:r w:rsidRPr="00240FF5">
        <w:t>А) Министерство спорта РФ;</w:t>
      </w:r>
    </w:p>
    <w:p w:rsidR="00D765FD" w:rsidRPr="00240FF5" w:rsidRDefault="00D765FD" w:rsidP="00D765FD">
      <w:pPr>
        <w:ind w:left="360"/>
        <w:jc w:val="both"/>
      </w:pPr>
      <w:r w:rsidRPr="00240FF5">
        <w:t>Б) Министерство образования и науки РФ;</w:t>
      </w:r>
    </w:p>
    <w:p w:rsidR="00D765FD" w:rsidRPr="00240FF5" w:rsidRDefault="00D765FD" w:rsidP="00D765FD">
      <w:pPr>
        <w:ind w:left="360"/>
        <w:jc w:val="both"/>
      </w:pPr>
      <w:r w:rsidRPr="00240FF5">
        <w:t>В) департамент по физической культуре и спорту Краснодарского края;</w:t>
      </w:r>
    </w:p>
    <w:p w:rsidR="00D765FD" w:rsidRPr="00240FF5" w:rsidRDefault="00D765FD" w:rsidP="00D765FD">
      <w:pPr>
        <w:ind w:left="360"/>
        <w:jc w:val="both"/>
      </w:pPr>
      <w:r w:rsidRPr="00240FF5">
        <w:t>Г) Олимпийский комитет России.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8</w:t>
      </w:r>
      <w:r w:rsidRPr="00240FF5">
        <w:rPr>
          <w:i/>
        </w:rPr>
        <w:t>. К полномочиям органов местного самоуправления в области физической культуры и спорта относится</w:t>
      </w:r>
    </w:p>
    <w:p w:rsidR="00D765FD" w:rsidRPr="00240FF5" w:rsidRDefault="00D765FD" w:rsidP="00D765FD">
      <w:pPr>
        <w:ind w:left="360"/>
        <w:jc w:val="both"/>
      </w:pPr>
      <w:r w:rsidRPr="00240FF5">
        <w:lastRenderedPageBreak/>
        <w:t>А) оказание содействия физкультурно-спортивным организациям, осуществляющим свою деятельность на территории муниципального образования;</w:t>
      </w:r>
    </w:p>
    <w:p w:rsidR="00D765FD" w:rsidRPr="00240FF5" w:rsidRDefault="00D765FD" w:rsidP="00D765FD">
      <w:pPr>
        <w:ind w:left="360"/>
        <w:jc w:val="both"/>
      </w:pPr>
      <w:r w:rsidRPr="00240FF5">
        <w:t>Б) организация функционирования единой системы учета спортивных паспортов;</w:t>
      </w:r>
    </w:p>
    <w:p w:rsidR="00D765FD" w:rsidRPr="00240FF5" w:rsidRDefault="00D765FD" w:rsidP="00D765FD">
      <w:pPr>
        <w:ind w:left="360"/>
        <w:jc w:val="both"/>
      </w:pPr>
      <w:r w:rsidRPr="00240FF5">
        <w:t>В) обеспечение подготовки спортивного резерва для сборной команды субъекта РФ;</w:t>
      </w:r>
    </w:p>
    <w:p w:rsidR="00D765FD" w:rsidRPr="00240FF5" w:rsidRDefault="00D765FD" w:rsidP="00D765FD">
      <w:pPr>
        <w:ind w:left="360"/>
        <w:jc w:val="both"/>
      </w:pPr>
      <w:r w:rsidRPr="00240FF5">
        <w:t>Г) обеспечение деятельности региональных центров спортивной подготовки.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9</w:t>
      </w:r>
      <w:r w:rsidRPr="00240FF5">
        <w:rPr>
          <w:i/>
        </w:rPr>
        <w:t>. Город РФ, который вправе подать в Международный олимпийский комитет заявку на проведение Олимпийских игр, определяет</w:t>
      </w:r>
    </w:p>
    <w:p w:rsidR="00D765FD" w:rsidRPr="00240FF5" w:rsidRDefault="00D765FD" w:rsidP="00D765FD">
      <w:pPr>
        <w:ind w:left="360"/>
        <w:jc w:val="both"/>
      </w:pPr>
      <w:r w:rsidRPr="00240FF5">
        <w:t>А) Олимпийский комитет России;</w:t>
      </w:r>
    </w:p>
    <w:p w:rsidR="00D765FD" w:rsidRPr="00240FF5" w:rsidRDefault="00D765FD" w:rsidP="00D765FD">
      <w:pPr>
        <w:ind w:left="360"/>
        <w:jc w:val="both"/>
      </w:pPr>
      <w:r w:rsidRPr="00240FF5">
        <w:t>Б) Министерство спорта, туризма и молодежной политики РФ;</w:t>
      </w:r>
    </w:p>
    <w:p w:rsidR="00D765FD" w:rsidRPr="00240FF5" w:rsidRDefault="00D765FD" w:rsidP="00D765FD">
      <w:pPr>
        <w:ind w:left="360"/>
        <w:jc w:val="both"/>
      </w:pPr>
      <w:r w:rsidRPr="00240FF5">
        <w:t>В) Правительство РФ;</w:t>
      </w:r>
    </w:p>
    <w:p w:rsidR="00D765FD" w:rsidRPr="00240FF5" w:rsidRDefault="00D765FD" w:rsidP="00D765FD">
      <w:pPr>
        <w:ind w:left="360"/>
        <w:jc w:val="both"/>
      </w:pPr>
      <w:r w:rsidRPr="00240FF5">
        <w:t xml:space="preserve">Г) общероссийские спортивные федерации. 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10</w:t>
      </w:r>
      <w:r w:rsidRPr="00240FF5">
        <w:rPr>
          <w:i/>
        </w:rPr>
        <w:t>. Спортивная федерация, действующая в целях развития определенного вида спорта на территории субъекта РФ, является</w:t>
      </w:r>
    </w:p>
    <w:p w:rsidR="00D765FD" w:rsidRPr="00240FF5" w:rsidRDefault="00D765FD" w:rsidP="00D765FD">
      <w:pPr>
        <w:ind w:left="360"/>
        <w:jc w:val="both"/>
      </w:pPr>
      <w:r w:rsidRPr="00240FF5">
        <w:t>А) региональной;   Б) местной;  В) общероссийской.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11</w:t>
      </w:r>
      <w:r w:rsidRPr="00240FF5">
        <w:rPr>
          <w:i/>
        </w:rPr>
        <w:t>. Срок государственной аккредитации общероссийской спортивной федерации составляет</w:t>
      </w:r>
    </w:p>
    <w:p w:rsidR="00D765FD" w:rsidRPr="00240FF5" w:rsidRDefault="00D765FD" w:rsidP="00D765FD">
      <w:pPr>
        <w:ind w:left="360"/>
        <w:jc w:val="both"/>
      </w:pPr>
      <w:r w:rsidRPr="00240FF5">
        <w:t>А) 4 года;  Б) 5 лет;  В) 6 лет.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12</w:t>
      </w:r>
      <w:r w:rsidRPr="00240FF5">
        <w:rPr>
          <w:i/>
        </w:rPr>
        <w:t>. Ведение реестра общероссийских и аккредитованных региональных спортивных федераций осуществляет</w:t>
      </w:r>
    </w:p>
    <w:p w:rsidR="00D765FD" w:rsidRPr="00240FF5" w:rsidRDefault="00D765FD" w:rsidP="00D765FD">
      <w:pPr>
        <w:ind w:left="360"/>
        <w:jc w:val="both"/>
      </w:pPr>
      <w:r w:rsidRPr="00240FF5">
        <w:t>А) Министерство спорта, туризма и молодежной политики РФ;</w:t>
      </w:r>
    </w:p>
    <w:p w:rsidR="00D765FD" w:rsidRPr="00240FF5" w:rsidRDefault="00D765FD" w:rsidP="00D765FD">
      <w:pPr>
        <w:ind w:left="360"/>
        <w:jc w:val="both"/>
      </w:pPr>
      <w:r w:rsidRPr="00240FF5">
        <w:t>Б) Олимпийский комитет России;</w:t>
      </w:r>
    </w:p>
    <w:p w:rsidR="00D765FD" w:rsidRPr="00240FF5" w:rsidRDefault="00D765FD" w:rsidP="00D765FD">
      <w:pPr>
        <w:ind w:left="360"/>
        <w:jc w:val="both"/>
      </w:pPr>
      <w:r w:rsidRPr="00240FF5">
        <w:t xml:space="preserve">В) Правительство РФ. 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13</w:t>
      </w:r>
      <w:r w:rsidRPr="00240FF5">
        <w:rPr>
          <w:i/>
        </w:rPr>
        <w:t>. Физкультурно-спортивные организации могут создаваться</w:t>
      </w:r>
    </w:p>
    <w:p w:rsidR="00D765FD" w:rsidRPr="00240FF5" w:rsidRDefault="00D765FD" w:rsidP="00D765FD">
      <w:pPr>
        <w:ind w:left="360"/>
        <w:jc w:val="both"/>
      </w:pPr>
      <w:r w:rsidRPr="00240FF5">
        <w:t>А) в любых организационно-правовых формах;</w:t>
      </w:r>
    </w:p>
    <w:p w:rsidR="00D765FD" w:rsidRPr="00240FF5" w:rsidRDefault="00D765FD" w:rsidP="00D765FD">
      <w:pPr>
        <w:ind w:left="360"/>
        <w:jc w:val="both"/>
      </w:pPr>
      <w:r w:rsidRPr="00240FF5">
        <w:t>Б) только в организационно-правовых формах для коммерческих организаций;</w:t>
      </w:r>
    </w:p>
    <w:p w:rsidR="00D765FD" w:rsidRPr="00240FF5" w:rsidRDefault="00D765FD" w:rsidP="00D765FD">
      <w:pPr>
        <w:ind w:left="360"/>
        <w:jc w:val="both"/>
      </w:pPr>
      <w:r w:rsidRPr="00240FF5">
        <w:t>В) только в организационно-правовых формах для некоммерческих организаций.</w:t>
      </w:r>
    </w:p>
    <w:p w:rsidR="00D765FD" w:rsidRPr="00240FF5" w:rsidRDefault="00D765FD" w:rsidP="00D765FD">
      <w:pPr>
        <w:ind w:left="360"/>
        <w:jc w:val="both"/>
        <w:rPr>
          <w:i/>
        </w:rPr>
      </w:pPr>
      <w:r>
        <w:rPr>
          <w:i/>
        </w:rPr>
        <w:t>14</w:t>
      </w:r>
      <w:r w:rsidRPr="00240FF5">
        <w:rPr>
          <w:i/>
        </w:rPr>
        <w:t>. Документ, удостоверяющий принадлежность спортсмена к физкультурно-спортивной организации и его спортивную квалификацию – это</w:t>
      </w:r>
    </w:p>
    <w:p w:rsidR="00D765FD" w:rsidRPr="00240FF5" w:rsidRDefault="00D765FD" w:rsidP="00D765FD">
      <w:pPr>
        <w:ind w:left="360"/>
        <w:jc w:val="both"/>
      </w:pPr>
      <w:r w:rsidRPr="00240FF5">
        <w:t>А) спортивный паспорт;  Б) зачетная книжка; В) сертификат;  Г) аттестат.</w:t>
      </w:r>
    </w:p>
    <w:p w:rsidR="00D765FD" w:rsidRPr="00240FF5" w:rsidRDefault="00D765FD" w:rsidP="00D765FD">
      <w:pPr>
        <w:ind w:left="360"/>
        <w:jc w:val="both"/>
        <w:rPr>
          <w:i/>
        </w:rPr>
      </w:pPr>
      <w:r w:rsidRPr="00240FF5">
        <w:rPr>
          <w:i/>
        </w:rPr>
        <w:t>1</w:t>
      </w:r>
      <w:r>
        <w:rPr>
          <w:i/>
        </w:rPr>
        <w:t>5</w:t>
      </w:r>
      <w:r w:rsidRPr="00240FF5">
        <w:rPr>
          <w:i/>
        </w:rPr>
        <w:t>. Общественная организация, созданная на основе членства с целью развития одного или нескольких видов спорта, их пропаганды, организации, проведении спортивных мероприятий и подготовки спортсменов - членов спортивных сборных команд, - это</w:t>
      </w:r>
    </w:p>
    <w:p w:rsidR="00D765FD" w:rsidRPr="00240FF5" w:rsidRDefault="00D765FD" w:rsidP="00D765FD">
      <w:pPr>
        <w:ind w:left="360"/>
        <w:jc w:val="both"/>
      </w:pPr>
      <w:r w:rsidRPr="00240FF5">
        <w:lastRenderedPageBreak/>
        <w:t>А) спортивная федерация;  Б) спортивный клуб;  В) спортивная школа.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Учредителями образовательного учреждения  могут быть </w:t>
      </w:r>
    </w:p>
    <w:p w:rsidR="00D765FD" w:rsidRDefault="00D765FD" w:rsidP="00D765FD">
      <w:pPr>
        <w:ind w:left="360"/>
        <w:jc w:val="both"/>
      </w:pPr>
      <w:r>
        <w:t>а) органы государственной власти;</w:t>
      </w:r>
    </w:p>
    <w:p w:rsidR="00D765FD" w:rsidRDefault="00D765FD" w:rsidP="00D765FD">
      <w:pPr>
        <w:ind w:left="360"/>
        <w:jc w:val="both"/>
      </w:pPr>
      <w:r>
        <w:t>б) иностранные частные фонды;</w:t>
      </w:r>
    </w:p>
    <w:p w:rsidR="00D765FD" w:rsidRDefault="00D765FD" w:rsidP="00D765FD">
      <w:pPr>
        <w:ind w:left="360"/>
        <w:jc w:val="both"/>
      </w:pPr>
      <w:r>
        <w:t>в) граждане Российской Федерации;</w:t>
      </w:r>
    </w:p>
    <w:p w:rsidR="00D765FD" w:rsidRDefault="00D765FD" w:rsidP="00D765FD">
      <w:pPr>
        <w:ind w:left="360"/>
        <w:jc w:val="both"/>
      </w:pPr>
      <w:r>
        <w:t>г) муниципальные органы.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К </w:t>
      </w:r>
      <w:proofErr w:type="gramStart"/>
      <w:r>
        <w:rPr>
          <w:i/>
          <w:iCs/>
        </w:rPr>
        <w:t>профессиональным</w:t>
      </w:r>
      <w:proofErr w:type="gramEnd"/>
      <w:r>
        <w:rPr>
          <w:i/>
          <w:iCs/>
        </w:rPr>
        <w:t xml:space="preserve"> относятся программы:</w:t>
      </w:r>
    </w:p>
    <w:p w:rsidR="00D765FD" w:rsidRDefault="00D765FD" w:rsidP="00D765FD">
      <w:pPr>
        <w:ind w:left="360"/>
        <w:jc w:val="both"/>
      </w:pPr>
      <w:r>
        <w:t>а) начального профессионального образования;</w:t>
      </w:r>
    </w:p>
    <w:p w:rsidR="00D765FD" w:rsidRDefault="00D765FD" w:rsidP="00D765FD">
      <w:pPr>
        <w:ind w:left="360"/>
        <w:jc w:val="both"/>
      </w:pPr>
      <w:r>
        <w:t>б) высшего профессионального образования;</w:t>
      </w:r>
    </w:p>
    <w:p w:rsidR="00D765FD" w:rsidRDefault="00D765FD" w:rsidP="00D765FD">
      <w:pPr>
        <w:ind w:left="360"/>
        <w:jc w:val="both"/>
      </w:pPr>
      <w:r>
        <w:t>в) послевузовского профессионального образования;</w:t>
      </w:r>
    </w:p>
    <w:p w:rsidR="00D765FD" w:rsidRDefault="00D765FD" w:rsidP="00D765FD">
      <w:pPr>
        <w:ind w:left="360"/>
        <w:jc w:val="both"/>
      </w:pPr>
      <w:r>
        <w:t>г) дополнительного образования.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образовательное учреждение является юридическим лицом?</w:t>
      </w:r>
    </w:p>
    <w:p w:rsidR="00D765FD" w:rsidRDefault="00D765FD" w:rsidP="00D765FD">
      <w:pPr>
        <w:ind w:left="360"/>
        <w:jc w:val="both"/>
      </w:pPr>
      <w:r>
        <w:t>а) да;</w:t>
      </w:r>
    </w:p>
    <w:p w:rsidR="00D765FD" w:rsidRDefault="00D765FD" w:rsidP="00D765FD">
      <w:pPr>
        <w:ind w:left="360"/>
        <w:jc w:val="both"/>
      </w:pPr>
      <w:r>
        <w:t>б) нет;</w:t>
      </w:r>
    </w:p>
    <w:p w:rsidR="00D765FD" w:rsidRDefault="00D765FD" w:rsidP="00D765FD">
      <w:pPr>
        <w:ind w:left="360"/>
        <w:jc w:val="both"/>
      </w:pPr>
      <w:r>
        <w:t>в) да, если есть лицензия на право осуществления образовательной деятельности;</w:t>
      </w:r>
    </w:p>
    <w:p w:rsidR="00D765FD" w:rsidRDefault="00D765FD" w:rsidP="00D765FD">
      <w:pPr>
        <w:ind w:left="360"/>
        <w:jc w:val="both"/>
      </w:pPr>
      <w:r>
        <w:t>г) да, если есть свидетельство о государственной аккредитации.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Образовательные учреждения  могут быть</w:t>
      </w:r>
    </w:p>
    <w:p w:rsidR="00D765FD" w:rsidRDefault="00D765FD" w:rsidP="00D765FD">
      <w:pPr>
        <w:ind w:left="360"/>
        <w:jc w:val="both"/>
      </w:pPr>
      <w:r>
        <w:t>а) государственными;</w:t>
      </w:r>
    </w:p>
    <w:p w:rsidR="00D765FD" w:rsidRDefault="00D765FD" w:rsidP="00D765FD">
      <w:pPr>
        <w:ind w:left="360"/>
        <w:jc w:val="both"/>
      </w:pPr>
      <w:r>
        <w:t>б) муниципальными;</w:t>
      </w:r>
    </w:p>
    <w:p w:rsidR="00D765FD" w:rsidRDefault="00D765FD" w:rsidP="00D765FD">
      <w:pPr>
        <w:ind w:left="360"/>
        <w:jc w:val="both"/>
      </w:pPr>
      <w:r>
        <w:t>в) негосударственными;</w:t>
      </w:r>
    </w:p>
    <w:p w:rsidR="00D765FD" w:rsidRDefault="00D765FD" w:rsidP="00D765FD">
      <w:pPr>
        <w:ind w:left="360"/>
        <w:jc w:val="both"/>
      </w:pPr>
      <w:r>
        <w:t>г) все ответы верны.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Учредительными документами образовательного учреждения  являются</w:t>
      </w:r>
    </w:p>
    <w:p w:rsidR="00D765FD" w:rsidRDefault="00D765FD" w:rsidP="00D765FD">
      <w:pPr>
        <w:ind w:left="360"/>
        <w:jc w:val="both"/>
      </w:pPr>
      <w:r>
        <w:t>а) устав;</w:t>
      </w:r>
    </w:p>
    <w:p w:rsidR="00D765FD" w:rsidRDefault="00D765FD" w:rsidP="00D765FD">
      <w:pPr>
        <w:ind w:left="360"/>
        <w:jc w:val="both"/>
      </w:pPr>
      <w:r>
        <w:t>б) учредительный договор;</w:t>
      </w:r>
    </w:p>
    <w:p w:rsidR="00D765FD" w:rsidRDefault="00D765FD" w:rsidP="00D765FD">
      <w:pPr>
        <w:ind w:left="360"/>
        <w:jc w:val="both"/>
      </w:pPr>
      <w:r>
        <w:t>в) свидетельство о государственной регистрации;</w:t>
      </w:r>
    </w:p>
    <w:p w:rsidR="00D765FD" w:rsidRDefault="00D765FD" w:rsidP="00D765FD">
      <w:pPr>
        <w:ind w:left="360"/>
        <w:jc w:val="both"/>
      </w:pPr>
      <w:r>
        <w:t>г) лицензия.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К предпринимательской деятельности образовательного учреждения относятся </w:t>
      </w:r>
    </w:p>
    <w:p w:rsidR="00D765FD" w:rsidRDefault="00D765FD" w:rsidP="00D765FD">
      <w:pPr>
        <w:ind w:left="360"/>
        <w:jc w:val="both"/>
      </w:pPr>
      <w:r>
        <w:t>а)  сдача в аренду основных фондов;</w:t>
      </w:r>
    </w:p>
    <w:p w:rsidR="00D765FD" w:rsidRDefault="00D765FD" w:rsidP="00D765FD">
      <w:pPr>
        <w:ind w:left="360"/>
        <w:jc w:val="both"/>
      </w:pPr>
      <w:r>
        <w:t>б) приобретение акций;</w:t>
      </w:r>
    </w:p>
    <w:p w:rsidR="00D765FD" w:rsidRDefault="00D765FD" w:rsidP="00D765FD">
      <w:pPr>
        <w:ind w:left="360"/>
        <w:jc w:val="both"/>
      </w:pPr>
      <w:r>
        <w:t>в) оказание платных образовательных услуг;</w:t>
      </w:r>
    </w:p>
    <w:p w:rsidR="00D765FD" w:rsidRDefault="00D765FD" w:rsidP="00D765FD">
      <w:pPr>
        <w:ind w:left="360"/>
        <w:jc w:val="both"/>
      </w:pPr>
      <w:r>
        <w:t>г) все ответы верны.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Обособленное подразделение вуза, осуществляющее все его функции или их часть – это</w:t>
      </w:r>
    </w:p>
    <w:p w:rsidR="00D765FD" w:rsidRDefault="00D765FD" w:rsidP="00D765FD">
      <w:pPr>
        <w:ind w:left="360"/>
        <w:jc w:val="both"/>
      </w:pPr>
      <w:r>
        <w:t>а) филиал;</w:t>
      </w:r>
    </w:p>
    <w:p w:rsidR="00D765FD" w:rsidRDefault="00D765FD" w:rsidP="00D765FD">
      <w:pPr>
        <w:ind w:left="360"/>
        <w:jc w:val="both"/>
      </w:pPr>
      <w:r>
        <w:t>б) представительство;</w:t>
      </w:r>
    </w:p>
    <w:p w:rsidR="00D765FD" w:rsidRDefault="00D765FD" w:rsidP="00D765FD">
      <w:pPr>
        <w:ind w:left="360"/>
        <w:jc w:val="both"/>
      </w:pPr>
      <w:r>
        <w:t>в) аспирантура;</w:t>
      </w:r>
    </w:p>
    <w:p w:rsidR="00D765FD" w:rsidRDefault="00D765FD" w:rsidP="00D765FD">
      <w:pPr>
        <w:ind w:left="360"/>
        <w:jc w:val="both"/>
      </w:pPr>
      <w:r>
        <w:t>г) факультет.</w:t>
      </w:r>
    </w:p>
    <w:p w:rsidR="00D765FD" w:rsidRDefault="00D765FD" w:rsidP="00D765FD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>
        <w:rPr>
          <w:i/>
          <w:iCs/>
        </w:rPr>
        <w:t>Лицензирование образовательной деятельности осуществляет</w:t>
      </w:r>
    </w:p>
    <w:p w:rsidR="00D765FD" w:rsidRDefault="00D765FD" w:rsidP="00D765FD">
      <w:pPr>
        <w:ind w:left="360"/>
        <w:jc w:val="both"/>
      </w:pPr>
      <w:r>
        <w:t>а) Министерство образования и науки РФ;</w:t>
      </w:r>
    </w:p>
    <w:p w:rsidR="00D765FD" w:rsidRDefault="00D765FD" w:rsidP="00D765FD">
      <w:pPr>
        <w:ind w:left="360"/>
        <w:jc w:val="both"/>
      </w:pPr>
      <w:r>
        <w:t>б) Министерство юстиции;</w:t>
      </w:r>
    </w:p>
    <w:p w:rsidR="00D765FD" w:rsidRDefault="00D765FD" w:rsidP="00D765FD">
      <w:pPr>
        <w:ind w:left="360"/>
        <w:jc w:val="both"/>
      </w:pPr>
      <w:r>
        <w:t>в) органы местного самоуправления;</w:t>
      </w:r>
    </w:p>
    <w:p w:rsidR="00D765FD" w:rsidRDefault="00D765FD" w:rsidP="00D765FD">
      <w:pPr>
        <w:ind w:left="360"/>
        <w:jc w:val="both"/>
      </w:pPr>
      <w:r>
        <w:t>г) Федеральная служба по надзору в сфере образования и науки</w:t>
      </w:r>
    </w:p>
    <w:p w:rsidR="00D765FD" w:rsidRDefault="00D765FD" w:rsidP="00D765FD">
      <w:pPr>
        <w:ind w:left="360"/>
        <w:jc w:val="both"/>
      </w:pPr>
      <w:proofErr w:type="spellStart"/>
      <w:r>
        <w:t>д</w:t>
      </w:r>
      <w:proofErr w:type="spellEnd"/>
      <w:r>
        <w:t>) Министерство спорта РФ.</w:t>
      </w: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jc w:val="both"/>
        <w:rPr>
          <w:b/>
        </w:rPr>
      </w:pPr>
      <w:r w:rsidRPr="0098503C">
        <w:rPr>
          <w:b/>
        </w:rPr>
        <w:t xml:space="preserve">Раздел 2.  </w:t>
      </w:r>
      <w:r>
        <w:rPr>
          <w:b/>
        </w:rPr>
        <w:t>Формы государственного регулирования деятельности в области физической культуры, спорта и образования</w:t>
      </w:r>
    </w:p>
    <w:p w:rsidR="00D765FD" w:rsidRDefault="00D765FD" w:rsidP="00D765FD">
      <w:pPr>
        <w:jc w:val="both"/>
        <w:rPr>
          <w:b/>
        </w:rPr>
      </w:pPr>
    </w:p>
    <w:p w:rsidR="00D765FD" w:rsidRDefault="00D765FD" w:rsidP="00D765FD">
      <w:pPr>
        <w:jc w:val="both"/>
      </w:pPr>
      <w:r>
        <w:t xml:space="preserve">Тема 1. </w:t>
      </w:r>
      <w:r w:rsidRPr="00F428E5">
        <w:t>Правовые основы деяте</w:t>
      </w:r>
      <w:r>
        <w:t xml:space="preserve">льности физкультурно-спортивных, образовательных </w:t>
      </w:r>
      <w:r w:rsidRPr="00F428E5">
        <w:t>организаций</w:t>
      </w:r>
    </w:p>
    <w:p w:rsidR="00D765FD" w:rsidRDefault="00D765FD" w:rsidP="00D765FD">
      <w:pPr>
        <w:jc w:val="both"/>
      </w:pP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К физкультурно-спортивным объединениям не относятся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физкультурно-спортивные общества профсоюзов;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физкультурно-спортивные общества органов государственной власти;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федерации по различным видам спорта;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предприятия спортивной промышленности.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Порядок регистрации, реорганизации и ликвидации физкультурно-спортивных объедин</w:t>
      </w:r>
      <w:r>
        <w:rPr>
          <w:i/>
          <w:iCs/>
        </w:rPr>
        <w:t>е</w:t>
      </w:r>
      <w:r>
        <w:rPr>
          <w:i/>
          <w:iCs/>
        </w:rPr>
        <w:t>ний определяется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ФЗ «О физической культуре и спорте в РФ»;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ФЗ «Об общественных объединениях»;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ФЗ «О государственной регистрации юридических лиц и индивидуальных предприним</w:t>
      </w:r>
      <w:r>
        <w:t>а</w:t>
      </w:r>
      <w:r>
        <w:t>телей»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ФЗ «О лицензировании отдельных видов деятельности»;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Д) Гражданским Кодексом.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Учредительными документами физкультурно-спортивной организации являются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lastRenderedPageBreak/>
        <w:t>А) устав;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учредительный договор;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протокол общего собрания учредителей;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свидетельство о государственной регистрации в качестве юридического лица.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Решение о государственной регистрации физкультурно-спортивного объединения пр</w:t>
      </w:r>
      <w:r>
        <w:rPr>
          <w:i/>
          <w:iCs/>
        </w:rPr>
        <w:t>и</w:t>
      </w:r>
      <w:r>
        <w:rPr>
          <w:i/>
          <w:iCs/>
        </w:rPr>
        <w:t>нимает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Федеральная регистрационная служба или ее территориальные органы;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налоговые органы;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органы юстиции;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прокуратура.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Срок принятия решения о государственной регистрации физкультурно-спортивного объединения 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1 месяц;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5 рабочих дней;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 регистрирующий орган определяет самостоятельно;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10 рабочих дней.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Решение о государственной регистрации физкультурно-спортивной организации – спортивного клуба пр</w:t>
      </w:r>
      <w:r>
        <w:rPr>
          <w:i/>
          <w:iCs/>
        </w:rPr>
        <w:t>и</w:t>
      </w:r>
      <w:r>
        <w:rPr>
          <w:i/>
          <w:iCs/>
        </w:rPr>
        <w:t>нимает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Федеральная регистрационная служба или ее территориальные органы;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налоговые органы;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органы юстиции;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прокуратура.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Срок принятия решения о государственной регистрации физкультурно-спортивной организации – спо</w:t>
      </w:r>
      <w:r>
        <w:rPr>
          <w:i/>
          <w:iCs/>
        </w:rPr>
        <w:t>р</w:t>
      </w:r>
      <w:r>
        <w:rPr>
          <w:i/>
          <w:iCs/>
        </w:rPr>
        <w:t>тивного клуба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1 месяц;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5 рабочих дней;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 регистрирующий орган определяет самостоятельно;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10 рабочих дней.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К документам, представляемым при государственной регистрации физкультурно-спортивной организации, не относится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заявление о государственной регистрации;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учредительные документы;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документ об уплате государственной пошлины;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lastRenderedPageBreak/>
        <w:t>Г) письменное обоснование необходимости создания организации.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Государственная пошлина  при государственной регистрации физкультурно-спортивной организации с</w:t>
      </w:r>
      <w:r>
        <w:rPr>
          <w:i/>
          <w:iCs/>
        </w:rPr>
        <w:t>о</w:t>
      </w:r>
      <w:r>
        <w:rPr>
          <w:i/>
          <w:iCs/>
        </w:rPr>
        <w:t>ставляет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2000 рублей;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400 рублей;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80 рублей;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размер государственной пошлины определяет регистрирующий орган самостоятельно.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сведения, содержащиеся в государственном реестре юридических лиц, я</w:t>
      </w:r>
      <w:r>
        <w:rPr>
          <w:i/>
          <w:iCs/>
        </w:rPr>
        <w:t>в</w:t>
      </w:r>
      <w:r>
        <w:rPr>
          <w:i/>
          <w:iCs/>
        </w:rPr>
        <w:t>ляются открытыми и общедоступными?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да;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нет;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да, но за исключением сведений, доступ к которым ограничен в соответствии с федерал</w:t>
      </w:r>
      <w:r>
        <w:t>ь</w:t>
      </w:r>
      <w:r>
        <w:t>ным законом;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да, но за исключением сведений о коммерческих  юридических лицах.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Основаниями отказа в государственной регистрации физкультурно-спортивного  объ</w:t>
      </w:r>
      <w:r>
        <w:rPr>
          <w:i/>
          <w:iCs/>
        </w:rPr>
        <w:t>е</w:t>
      </w:r>
      <w:r>
        <w:rPr>
          <w:i/>
          <w:iCs/>
        </w:rPr>
        <w:t>динения не являются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представлен неполный перечень документов, определенных федеральным законом;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документы представлены в ненадлежащий орган;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отсутствие структурных подразделений;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нецелесообразность создания.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физкультурно-спортивная организация может иметь в собственности земельные участки, здания, транспорт, оборудование, акции?</w:t>
      </w:r>
    </w:p>
    <w:p w:rsidR="00D765FD" w:rsidRPr="008723CC" w:rsidRDefault="00D765FD" w:rsidP="00D765FD">
      <w:pPr>
        <w:ind w:left="360"/>
        <w:jc w:val="both"/>
      </w:pPr>
      <w:r w:rsidRPr="008723CC">
        <w:t>А) да;</w:t>
      </w:r>
    </w:p>
    <w:p w:rsidR="00D765FD" w:rsidRPr="008723CC" w:rsidRDefault="00D765FD" w:rsidP="00D765FD">
      <w:pPr>
        <w:ind w:left="360"/>
        <w:jc w:val="both"/>
      </w:pPr>
      <w:r w:rsidRPr="008723CC">
        <w:t>Б) нет;</w:t>
      </w:r>
    </w:p>
    <w:p w:rsidR="00D765FD" w:rsidRPr="008723CC" w:rsidRDefault="00D765FD" w:rsidP="00D765FD">
      <w:pPr>
        <w:pStyle w:val="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723CC">
        <w:rPr>
          <w:sz w:val="24"/>
          <w:szCs w:val="24"/>
        </w:rPr>
        <w:t>В) да, если физкультурно-спортивная организация создана в организационно-правовой фо</w:t>
      </w:r>
      <w:r w:rsidRPr="008723CC">
        <w:rPr>
          <w:sz w:val="24"/>
          <w:szCs w:val="24"/>
        </w:rPr>
        <w:t>р</w:t>
      </w:r>
      <w:r w:rsidRPr="008723CC">
        <w:rPr>
          <w:sz w:val="24"/>
          <w:szCs w:val="24"/>
        </w:rPr>
        <w:t>ме коммерческого юридического лица;</w:t>
      </w:r>
    </w:p>
    <w:p w:rsidR="00D765FD" w:rsidRPr="008723CC" w:rsidRDefault="00D765FD" w:rsidP="00D765FD">
      <w:pPr>
        <w:pStyle w:val="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723CC">
        <w:rPr>
          <w:sz w:val="24"/>
          <w:szCs w:val="24"/>
        </w:rPr>
        <w:t>Г) да, если физкультурно-спортивная организация создана в организационно-правовой фо</w:t>
      </w:r>
      <w:r w:rsidRPr="008723CC">
        <w:rPr>
          <w:sz w:val="24"/>
          <w:szCs w:val="24"/>
        </w:rPr>
        <w:t>р</w:t>
      </w:r>
      <w:r w:rsidRPr="008723CC">
        <w:rPr>
          <w:sz w:val="24"/>
          <w:szCs w:val="24"/>
        </w:rPr>
        <w:t>ме некоммерческого юридического лица.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изменения, вносимые в учредительные документы физкультурно-спортивной организации, подлежат государственной регистрации?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да;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нет;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да, если физкультурно-спортивная организация создана в организационно-правовой фо</w:t>
      </w:r>
      <w:r>
        <w:t>р</w:t>
      </w:r>
      <w:r>
        <w:t>ме коммерческого юридического лица;</w:t>
      </w:r>
    </w:p>
    <w:p w:rsidR="00D765FD" w:rsidRPr="008723CC" w:rsidRDefault="00D765FD" w:rsidP="00D765FD">
      <w:pPr>
        <w:pStyle w:val="3"/>
        <w:tabs>
          <w:tab w:val="num" w:pos="360"/>
        </w:tabs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723CC">
        <w:rPr>
          <w:sz w:val="24"/>
          <w:szCs w:val="24"/>
        </w:rPr>
        <w:t>Г) да, если физкультурно-спортивная организация создана в организационно-правовой фо</w:t>
      </w:r>
      <w:r w:rsidRPr="008723CC">
        <w:rPr>
          <w:sz w:val="24"/>
          <w:szCs w:val="24"/>
        </w:rPr>
        <w:t>р</w:t>
      </w:r>
      <w:r w:rsidRPr="008723CC">
        <w:rPr>
          <w:sz w:val="24"/>
          <w:szCs w:val="24"/>
        </w:rPr>
        <w:t>ме некоммерческого юридического лица.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Правоспособность физкультурно-спортивного объединения как юридического лица во</w:t>
      </w:r>
      <w:r>
        <w:rPr>
          <w:i/>
          <w:iCs/>
        </w:rPr>
        <w:t>з</w:t>
      </w:r>
      <w:r>
        <w:rPr>
          <w:i/>
          <w:iCs/>
        </w:rPr>
        <w:t>никает с момента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государственной регистрации;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утверждения устава;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принятия решения о создании объединения;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принятия решения о формировании руководящих и контрольно-ревизионных  органов.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учредителем физкультурно-спортивной организации могут быть физич</w:t>
      </w:r>
      <w:r>
        <w:rPr>
          <w:i/>
          <w:iCs/>
        </w:rPr>
        <w:t>е</w:t>
      </w:r>
      <w:r>
        <w:rPr>
          <w:i/>
          <w:iCs/>
        </w:rPr>
        <w:t>ские лица?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да;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нет;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да, но при наличии разрешения Министерства спорта РФ;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 xml:space="preserve">Г) да, но при наличии </w:t>
      </w:r>
      <w:proofErr w:type="gramStart"/>
      <w:r>
        <w:t>разрешения органа исполнительной власти субъекта Федерации</w:t>
      </w:r>
      <w:proofErr w:type="gramEnd"/>
      <w:r>
        <w:t xml:space="preserve"> в о</w:t>
      </w:r>
      <w:r>
        <w:t>б</w:t>
      </w:r>
      <w:r>
        <w:t>ласти физической культуры и спорта, на территории которого находится физкультурно-спортивная орган</w:t>
      </w:r>
      <w:r>
        <w:t>и</w:t>
      </w:r>
      <w:r>
        <w:t>зация.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>Верно ли, что физкультурно-спортивное объединение может использовать личное имя  гражданина  в св</w:t>
      </w:r>
      <w:r>
        <w:rPr>
          <w:i/>
          <w:iCs/>
        </w:rPr>
        <w:t>о</w:t>
      </w:r>
      <w:r>
        <w:rPr>
          <w:i/>
          <w:iCs/>
        </w:rPr>
        <w:t>ем наименовании?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да;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нет;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да, но при наличии документа, подтверждающего это правомочие;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верны а) и в).</w:t>
      </w:r>
    </w:p>
    <w:p w:rsidR="00D765FD" w:rsidRDefault="00D765FD" w:rsidP="00D765FD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Отказ в государственной регистрации физкультурно-спортивной организации может быть обжалован 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А) в суд;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Б) в прокуратуру;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В) в Министерство спорта РФ;</w:t>
      </w:r>
    </w:p>
    <w:p w:rsidR="00D765FD" w:rsidRDefault="00D765FD" w:rsidP="00D765FD">
      <w:pPr>
        <w:tabs>
          <w:tab w:val="num" w:pos="284"/>
        </w:tabs>
        <w:ind w:left="360"/>
        <w:jc w:val="both"/>
      </w:pPr>
      <w:r>
        <w:t>Г) верны а) и в).</w:t>
      </w:r>
    </w:p>
    <w:p w:rsidR="00D765FD" w:rsidRDefault="00D765FD" w:rsidP="00D765FD">
      <w:pPr>
        <w:jc w:val="both"/>
        <w:rPr>
          <w:b/>
        </w:rPr>
      </w:pPr>
    </w:p>
    <w:p w:rsidR="00D765FD" w:rsidRPr="00445A94" w:rsidRDefault="00D765FD" w:rsidP="00D765FD">
      <w:pPr>
        <w:jc w:val="both"/>
        <w:rPr>
          <w:b/>
        </w:rPr>
      </w:pPr>
      <w:r w:rsidRPr="00445A94">
        <w:rPr>
          <w:b/>
        </w:rPr>
        <w:t>Тема 4. Юридическая ответственность в области физической культуры и спорта</w:t>
      </w:r>
    </w:p>
    <w:p w:rsidR="00D765FD" w:rsidRDefault="00D765FD" w:rsidP="00D765FD">
      <w:pPr>
        <w:jc w:val="both"/>
        <w:rPr>
          <w:b/>
        </w:rPr>
      </w:pP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1. </w:t>
      </w:r>
      <w:r w:rsidRPr="00445A94">
        <w:rPr>
          <w:i/>
        </w:rPr>
        <w:t>Если арендатор пользуется имуществом не в соответствии с условиями договора аренды спортивного сооружения, арендодатель вправе потребовать:</w:t>
      </w:r>
    </w:p>
    <w:p w:rsidR="00D765FD" w:rsidRPr="00445A94" w:rsidRDefault="00D765FD" w:rsidP="00D765FD">
      <w:pPr>
        <w:jc w:val="both"/>
      </w:pPr>
      <w:r w:rsidRPr="00445A94">
        <w:t>А) расторжения договора и возмещения убытков;</w:t>
      </w:r>
    </w:p>
    <w:p w:rsidR="00D765FD" w:rsidRPr="00445A94" w:rsidRDefault="00D765FD" w:rsidP="00D765FD">
      <w:pPr>
        <w:jc w:val="both"/>
      </w:pPr>
      <w:r w:rsidRPr="00445A94">
        <w:t>Б) увеличения размера арендной платы в возмещение убытков;</w:t>
      </w:r>
    </w:p>
    <w:p w:rsidR="00D765FD" w:rsidRPr="00445A94" w:rsidRDefault="00D765FD" w:rsidP="00D765FD">
      <w:pPr>
        <w:jc w:val="both"/>
      </w:pPr>
      <w:r w:rsidRPr="00445A94">
        <w:t>В) уплаты штрафа;</w:t>
      </w:r>
    </w:p>
    <w:p w:rsidR="00D765FD" w:rsidRPr="00445A94" w:rsidRDefault="00D765FD" w:rsidP="00D765FD">
      <w:pPr>
        <w:jc w:val="both"/>
      </w:pPr>
      <w:r w:rsidRPr="00445A94">
        <w:lastRenderedPageBreak/>
        <w:t>Г) увеличения размера арендной платы.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2. </w:t>
      </w:r>
      <w:r w:rsidRPr="00445A94">
        <w:rPr>
          <w:i/>
        </w:rPr>
        <w:t>В случае нарушения арендодателем обязанности по производству капитального ремонта арендатор вправе</w:t>
      </w:r>
    </w:p>
    <w:p w:rsidR="00D765FD" w:rsidRPr="00445A94" w:rsidRDefault="00D765FD" w:rsidP="00D765FD">
      <w:pPr>
        <w:jc w:val="both"/>
      </w:pPr>
      <w:r w:rsidRPr="00445A94">
        <w:t>А) произвести капитальный ремонт и взыскать с арендатора его стоимость;</w:t>
      </w:r>
    </w:p>
    <w:p w:rsidR="00D765FD" w:rsidRPr="00445A94" w:rsidRDefault="00D765FD" w:rsidP="00D765FD">
      <w:pPr>
        <w:jc w:val="both"/>
      </w:pPr>
      <w:r w:rsidRPr="00445A94">
        <w:t>Б) потребовать от арендатора уплаты штрафа за нарушение срока производства капитального ремонта;</w:t>
      </w:r>
    </w:p>
    <w:p w:rsidR="00D765FD" w:rsidRPr="00445A94" w:rsidRDefault="00D765FD" w:rsidP="00D765FD">
      <w:pPr>
        <w:jc w:val="both"/>
      </w:pPr>
      <w:r w:rsidRPr="00445A94">
        <w:t>В) временно прекратить выплату арендной платы до начала производства капительного ремонта.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3. </w:t>
      </w:r>
      <w:r w:rsidRPr="00445A94">
        <w:rPr>
          <w:i/>
        </w:rPr>
        <w:t>Договор аренды спортивного сооружения может быть досрочно, расторгнут судом по требованию арендодателя в случаях, когда</w:t>
      </w:r>
    </w:p>
    <w:p w:rsidR="00D765FD" w:rsidRPr="00445A94" w:rsidRDefault="00D765FD" w:rsidP="00D765FD">
      <w:pPr>
        <w:jc w:val="both"/>
      </w:pPr>
      <w:r w:rsidRPr="00445A94">
        <w:t>А) арендатор пользуется имуществом с существенными нарушениями условий договора или назначением имущества и существенно ухудшает имущество;</w:t>
      </w:r>
    </w:p>
    <w:p w:rsidR="00D765FD" w:rsidRPr="00445A94" w:rsidRDefault="00D765FD" w:rsidP="00D765FD">
      <w:pPr>
        <w:jc w:val="both"/>
      </w:pPr>
      <w:r w:rsidRPr="00445A94">
        <w:t>Б) арендодатель не в состоянии предоставить имущество в пользование арендатору;</w:t>
      </w:r>
    </w:p>
    <w:p w:rsidR="00D765FD" w:rsidRPr="00445A94" w:rsidRDefault="00D765FD" w:rsidP="00D765FD">
      <w:pPr>
        <w:jc w:val="both"/>
      </w:pPr>
      <w:r w:rsidRPr="00445A94">
        <w:t>В) имущество, переданное арендатору, окажется непригодным для использования;</w:t>
      </w:r>
    </w:p>
    <w:p w:rsidR="00D765FD" w:rsidRPr="00445A94" w:rsidRDefault="00D765FD" w:rsidP="00D765FD">
      <w:pPr>
        <w:jc w:val="both"/>
      </w:pPr>
      <w:r w:rsidRPr="00445A94">
        <w:t>Г) арендодатель не в состоянии произвести капитальный ремонт имущества в установленный договором срок.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4. </w:t>
      </w:r>
      <w:r w:rsidRPr="00445A94">
        <w:rPr>
          <w:i/>
        </w:rPr>
        <w:t>Арендодатель не вправе, после отказа арендатору в заключени</w:t>
      </w:r>
      <w:proofErr w:type="gramStart"/>
      <w:r w:rsidRPr="00445A94">
        <w:rPr>
          <w:i/>
        </w:rPr>
        <w:t>и</w:t>
      </w:r>
      <w:proofErr w:type="gramEnd"/>
      <w:r w:rsidRPr="00445A94">
        <w:rPr>
          <w:i/>
        </w:rPr>
        <w:t xml:space="preserve"> договора аренды спортивного сооружения на новый срок, заключить аналогичный договор с другим лицом, со дня истечения срока договора, в течение</w:t>
      </w:r>
    </w:p>
    <w:p w:rsidR="00D765FD" w:rsidRDefault="00D765FD" w:rsidP="00D765FD">
      <w:pPr>
        <w:jc w:val="both"/>
      </w:pPr>
      <w:r w:rsidRPr="00445A94">
        <w:t xml:space="preserve">А) одного года;  </w:t>
      </w:r>
    </w:p>
    <w:p w:rsidR="00D765FD" w:rsidRDefault="00D765FD" w:rsidP="00D765FD">
      <w:pPr>
        <w:jc w:val="both"/>
      </w:pPr>
      <w:r w:rsidRPr="00445A94">
        <w:t xml:space="preserve">Б) 6 месяцев;  </w:t>
      </w:r>
    </w:p>
    <w:p w:rsidR="00D765FD" w:rsidRDefault="00D765FD" w:rsidP="00D765FD">
      <w:pPr>
        <w:jc w:val="both"/>
      </w:pPr>
      <w:r w:rsidRPr="00445A94">
        <w:t xml:space="preserve">В) 2 лет;  </w:t>
      </w:r>
    </w:p>
    <w:p w:rsidR="00D765FD" w:rsidRPr="00445A94" w:rsidRDefault="00D765FD" w:rsidP="00D765FD">
      <w:pPr>
        <w:jc w:val="both"/>
      </w:pPr>
      <w:r w:rsidRPr="00445A94">
        <w:t>Г) 3 лет.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5. </w:t>
      </w:r>
      <w:r w:rsidRPr="00445A94">
        <w:rPr>
          <w:i/>
        </w:rPr>
        <w:t>Если арендатор произвел неотделимые улучшения арендованного имущества без согласия арендодателя, то после прекращения договора аренды спортивного сооружения</w:t>
      </w:r>
    </w:p>
    <w:p w:rsidR="00D765FD" w:rsidRPr="00445A94" w:rsidRDefault="00D765FD" w:rsidP="00D765FD">
      <w:pPr>
        <w:jc w:val="both"/>
      </w:pPr>
      <w:r w:rsidRPr="00445A94">
        <w:t>А) стоимость улучшений возмещению не подлежит;</w:t>
      </w:r>
    </w:p>
    <w:p w:rsidR="00D765FD" w:rsidRPr="00445A94" w:rsidRDefault="00D765FD" w:rsidP="00D765FD">
      <w:pPr>
        <w:jc w:val="both"/>
      </w:pPr>
      <w:r w:rsidRPr="00445A94">
        <w:t xml:space="preserve">Б) арендодатель обязан </w:t>
      </w:r>
      <w:proofErr w:type="gramStart"/>
      <w:r w:rsidRPr="00445A94">
        <w:t>оплатить стоимость улучшений</w:t>
      </w:r>
      <w:proofErr w:type="gramEnd"/>
      <w:r w:rsidRPr="00445A94">
        <w:t>;</w:t>
      </w:r>
    </w:p>
    <w:p w:rsidR="00D765FD" w:rsidRPr="00445A94" w:rsidRDefault="00D765FD" w:rsidP="00D765FD">
      <w:pPr>
        <w:jc w:val="both"/>
      </w:pPr>
      <w:r w:rsidRPr="00445A94">
        <w:t>В) оплата стоимости улучшений может быть произведена по решению суда;</w:t>
      </w:r>
    </w:p>
    <w:p w:rsidR="00D765FD" w:rsidRPr="00445A94" w:rsidRDefault="00D765FD" w:rsidP="00D765FD">
      <w:pPr>
        <w:jc w:val="both"/>
      </w:pPr>
      <w:r w:rsidRPr="00445A94">
        <w:t>Г) арендатор вправе отделить от имущества улучшения только с согласия арендодателя.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6. </w:t>
      </w:r>
      <w:r w:rsidRPr="00445A94">
        <w:rPr>
          <w:i/>
        </w:rPr>
        <w:t>При обнаружении недостатков в сданном в аренду имуществе арендатор вправе</w:t>
      </w:r>
    </w:p>
    <w:p w:rsidR="00D765FD" w:rsidRPr="00445A94" w:rsidRDefault="00D765FD" w:rsidP="00D765FD">
      <w:pPr>
        <w:jc w:val="both"/>
      </w:pPr>
      <w:r w:rsidRPr="00445A94">
        <w:t>А) потребовать от арендодателя безвозмездного устранения этих недостатков, либо соразмерного уменьшения арендной платы, либо возмещения своих расходов на устранение недостатков;</w:t>
      </w:r>
    </w:p>
    <w:p w:rsidR="00D765FD" w:rsidRPr="00445A94" w:rsidRDefault="00D765FD" w:rsidP="00D765FD">
      <w:pPr>
        <w:jc w:val="both"/>
      </w:pPr>
      <w:r w:rsidRPr="00445A94">
        <w:t>Б) временно прекратить выплату арендной платы до устранения этих недостатков;</w:t>
      </w:r>
    </w:p>
    <w:p w:rsidR="00D765FD" w:rsidRPr="00445A94" w:rsidRDefault="00D765FD" w:rsidP="00D765FD">
      <w:pPr>
        <w:jc w:val="both"/>
      </w:pPr>
      <w:r w:rsidRPr="00445A94">
        <w:lastRenderedPageBreak/>
        <w:t>В) потребовать от арендодателя устранения этих недостатков и уплаты неустойки.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7. </w:t>
      </w:r>
      <w:r w:rsidRPr="00445A94">
        <w:rPr>
          <w:i/>
        </w:rPr>
        <w:t>По договору возмездного оказания услуг исполнитель обязуется</w:t>
      </w:r>
    </w:p>
    <w:p w:rsidR="00D765FD" w:rsidRPr="00445A94" w:rsidRDefault="00D765FD" w:rsidP="00D765FD">
      <w:pPr>
        <w:jc w:val="both"/>
      </w:pPr>
      <w:r w:rsidRPr="00445A94">
        <w:t>А) по заданию заказчика совершить определенные действия или определенную деятельность, а заказчик обязуется оплатить их;</w:t>
      </w:r>
    </w:p>
    <w:p w:rsidR="00D765FD" w:rsidRPr="00445A94" w:rsidRDefault="00D765FD" w:rsidP="00D765FD">
      <w:pPr>
        <w:jc w:val="both"/>
      </w:pPr>
      <w:r w:rsidRPr="00445A94">
        <w:t>Б) совершить от имени и за счет заказчика определенные юридические действия;</w:t>
      </w:r>
    </w:p>
    <w:p w:rsidR="00D765FD" w:rsidRPr="00445A94" w:rsidRDefault="00D765FD" w:rsidP="00D765FD">
      <w:pPr>
        <w:jc w:val="both"/>
      </w:pPr>
      <w:r w:rsidRPr="00445A94">
        <w:t>В) провести обусловленные техническим заданием заказчика научные исследования, а заказчик обязуется принять работу и оплатить ее;</w:t>
      </w:r>
    </w:p>
    <w:p w:rsidR="00D765FD" w:rsidRPr="00445A94" w:rsidRDefault="00D765FD" w:rsidP="00D765FD">
      <w:pPr>
        <w:jc w:val="both"/>
      </w:pPr>
      <w:r w:rsidRPr="00445A94">
        <w:t>Г) разработать образец нового изделия, конструкторскую документацию на него или новую технологию, а заказчик обязуется принять работу и оплатить ее.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8. </w:t>
      </w:r>
      <w:r w:rsidRPr="00445A94">
        <w:rPr>
          <w:i/>
        </w:rPr>
        <w:t>Юридическое лицо либо гражданин возмещает вред, причиненный его работником, действовавшим по заданию этих лиц на основании:</w:t>
      </w:r>
    </w:p>
    <w:p w:rsidR="00D765FD" w:rsidRDefault="00D765FD" w:rsidP="00D765FD">
      <w:pPr>
        <w:jc w:val="both"/>
      </w:pPr>
      <w:r w:rsidRPr="00445A94">
        <w:t xml:space="preserve">А) трудового договора;    </w:t>
      </w:r>
    </w:p>
    <w:p w:rsidR="00D765FD" w:rsidRPr="00445A94" w:rsidRDefault="00D765FD" w:rsidP="00D765FD">
      <w:pPr>
        <w:jc w:val="both"/>
      </w:pPr>
      <w:r w:rsidRPr="00445A94">
        <w:t>Б) гражданско-правового договора;</w:t>
      </w:r>
    </w:p>
    <w:p w:rsidR="00D765FD" w:rsidRDefault="00D765FD" w:rsidP="00D765FD">
      <w:pPr>
        <w:jc w:val="both"/>
      </w:pPr>
      <w:r w:rsidRPr="00445A94">
        <w:t xml:space="preserve">В) трудового контракта;    </w:t>
      </w:r>
    </w:p>
    <w:p w:rsidR="00D765FD" w:rsidRPr="00445A94" w:rsidRDefault="00D765FD" w:rsidP="00D765FD">
      <w:pPr>
        <w:jc w:val="both"/>
      </w:pPr>
      <w:r w:rsidRPr="00445A94">
        <w:t>Г) все ответы верны.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9. </w:t>
      </w:r>
      <w:r w:rsidRPr="00445A94">
        <w:rPr>
          <w:i/>
        </w:rPr>
        <w:t>Подлежит, ли возмещению вред, причиненный в состоянии необходимой обороны, если при этом не были превышены ее пределы?</w:t>
      </w:r>
    </w:p>
    <w:p w:rsidR="00D765FD" w:rsidRPr="00445A94" w:rsidRDefault="00D765FD" w:rsidP="00D765FD">
      <w:pPr>
        <w:jc w:val="both"/>
      </w:pPr>
      <w:r w:rsidRPr="00445A94">
        <w:t>А) не подлежит, в силу закона;</w:t>
      </w:r>
    </w:p>
    <w:p w:rsidR="00D765FD" w:rsidRPr="00445A94" w:rsidRDefault="00D765FD" w:rsidP="00D765FD">
      <w:pPr>
        <w:jc w:val="both"/>
      </w:pPr>
      <w:r w:rsidRPr="00445A94">
        <w:t>Б) подлежит лишь по требованию потерпевшего;</w:t>
      </w:r>
    </w:p>
    <w:p w:rsidR="00D765FD" w:rsidRDefault="00D765FD" w:rsidP="00D765FD">
      <w:pPr>
        <w:jc w:val="both"/>
      </w:pPr>
      <w:r w:rsidRPr="00445A94">
        <w:t xml:space="preserve">В) подлежит только по решению суда;     </w:t>
      </w:r>
    </w:p>
    <w:p w:rsidR="00D765FD" w:rsidRDefault="00D765FD" w:rsidP="00D765FD">
      <w:pPr>
        <w:jc w:val="both"/>
      </w:pPr>
      <w:r w:rsidRPr="00445A94">
        <w:t>Г) подлежит всегда.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10. </w:t>
      </w:r>
      <w:r w:rsidRPr="00445A94">
        <w:rPr>
          <w:i/>
        </w:rPr>
        <w:t>При заключении договора личного страхования в области физической культуры и спорта между страхователем и страховщиком должно быть достигнуто соглашение</w:t>
      </w:r>
    </w:p>
    <w:p w:rsidR="00D765FD" w:rsidRPr="00445A94" w:rsidRDefault="00D765FD" w:rsidP="00D765FD">
      <w:pPr>
        <w:jc w:val="both"/>
      </w:pPr>
      <w:r w:rsidRPr="00445A94">
        <w:t>А) о застрахованном лице;</w:t>
      </w:r>
    </w:p>
    <w:p w:rsidR="00D765FD" w:rsidRPr="00445A94" w:rsidRDefault="00D765FD" w:rsidP="00D765FD">
      <w:pPr>
        <w:jc w:val="both"/>
      </w:pPr>
      <w:r w:rsidRPr="00445A94">
        <w:t>Б) о характере события, на случай наступления, которого в жизни застрахованного лица осуществляется страхование;</w:t>
      </w:r>
    </w:p>
    <w:p w:rsidR="00D765FD" w:rsidRPr="00445A94" w:rsidRDefault="00D765FD" w:rsidP="00D765FD">
      <w:pPr>
        <w:jc w:val="both"/>
      </w:pPr>
      <w:r w:rsidRPr="00445A94">
        <w:t>В) о размере страховой суммы и сроке действия договора;</w:t>
      </w:r>
    </w:p>
    <w:p w:rsidR="00D765FD" w:rsidRPr="00445A94" w:rsidRDefault="00D765FD" w:rsidP="00D765FD">
      <w:pPr>
        <w:jc w:val="both"/>
      </w:pPr>
      <w:r w:rsidRPr="00445A94">
        <w:t>Г) все ответы верны.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>11.</w:t>
      </w:r>
      <w:r w:rsidRPr="00445A94">
        <w:rPr>
          <w:i/>
        </w:rPr>
        <w:t xml:space="preserve">Страховщик освобождается от выплаты страхового возмещения и страховой суммы, когда страховой случай наступил </w:t>
      </w:r>
      <w:proofErr w:type="gramStart"/>
      <w:r w:rsidRPr="00445A94">
        <w:rPr>
          <w:i/>
        </w:rPr>
        <w:t>вследствие</w:t>
      </w:r>
      <w:proofErr w:type="gramEnd"/>
    </w:p>
    <w:p w:rsidR="00D765FD" w:rsidRPr="00445A94" w:rsidRDefault="00D765FD" w:rsidP="00D765FD">
      <w:pPr>
        <w:jc w:val="both"/>
      </w:pPr>
      <w:r w:rsidRPr="00445A94">
        <w:t>А) воздействия ядерного взрыва, радиации или радиоактивного заражения;</w:t>
      </w:r>
    </w:p>
    <w:p w:rsidR="00D765FD" w:rsidRPr="00445A94" w:rsidRDefault="00D765FD" w:rsidP="00D765FD">
      <w:pPr>
        <w:jc w:val="both"/>
      </w:pPr>
      <w:r w:rsidRPr="00445A94">
        <w:t>Б) военных действий;</w:t>
      </w:r>
    </w:p>
    <w:p w:rsidR="00D765FD" w:rsidRPr="00445A94" w:rsidRDefault="00D765FD" w:rsidP="00D765FD">
      <w:pPr>
        <w:jc w:val="both"/>
      </w:pPr>
      <w:r w:rsidRPr="00445A94">
        <w:lastRenderedPageBreak/>
        <w:t>В) гражданской войны, забастовок;</w:t>
      </w:r>
    </w:p>
    <w:p w:rsidR="00D765FD" w:rsidRPr="00445A94" w:rsidRDefault="00D765FD" w:rsidP="00D765FD">
      <w:pPr>
        <w:jc w:val="both"/>
      </w:pPr>
      <w:r w:rsidRPr="00445A94">
        <w:t>Г) все ответы верны.</w:t>
      </w:r>
    </w:p>
    <w:p w:rsidR="00D765FD" w:rsidRPr="00445A94" w:rsidRDefault="00D765FD" w:rsidP="00D765FD">
      <w:pPr>
        <w:jc w:val="both"/>
        <w:rPr>
          <w:i/>
        </w:rPr>
      </w:pPr>
      <w:r>
        <w:rPr>
          <w:i/>
        </w:rPr>
        <w:t xml:space="preserve">12. </w:t>
      </w:r>
      <w:r w:rsidRPr="00445A94">
        <w:rPr>
          <w:i/>
        </w:rPr>
        <w:t>Иск по требованиям, вытекающим из договора имущественного страхования, может быть предъявлен в течение</w:t>
      </w:r>
    </w:p>
    <w:p w:rsidR="00D765FD" w:rsidRDefault="00D765FD" w:rsidP="00D765FD">
      <w:pPr>
        <w:jc w:val="both"/>
      </w:pPr>
      <w:r w:rsidRPr="00445A94">
        <w:t xml:space="preserve">А) 2 лет;   </w:t>
      </w:r>
    </w:p>
    <w:p w:rsidR="00D765FD" w:rsidRDefault="00D765FD" w:rsidP="00D765FD">
      <w:pPr>
        <w:jc w:val="both"/>
      </w:pPr>
      <w:r w:rsidRPr="00445A94">
        <w:t xml:space="preserve">Б) 10 лет;   </w:t>
      </w:r>
    </w:p>
    <w:p w:rsidR="00D765FD" w:rsidRDefault="00D765FD" w:rsidP="00D765FD">
      <w:pPr>
        <w:jc w:val="both"/>
      </w:pPr>
      <w:r w:rsidRPr="00445A94">
        <w:t xml:space="preserve">В) 5 лет;  </w:t>
      </w:r>
    </w:p>
    <w:p w:rsidR="00D765FD" w:rsidRPr="00445A94" w:rsidRDefault="00D765FD" w:rsidP="00D765FD">
      <w:pPr>
        <w:jc w:val="both"/>
      </w:pPr>
      <w:r w:rsidRPr="00445A94">
        <w:t>Г) 3 лет.</w:t>
      </w: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Pr="00F428E5" w:rsidRDefault="00D765FD" w:rsidP="00D765FD">
      <w:pPr>
        <w:ind w:firstLine="360"/>
        <w:jc w:val="both"/>
        <w:rPr>
          <w:b/>
        </w:rPr>
      </w:pPr>
      <w:r>
        <w:rPr>
          <w:b/>
        </w:rPr>
        <w:t xml:space="preserve">Контрольные вопросы устного опроса:  </w:t>
      </w:r>
    </w:p>
    <w:p w:rsidR="00D765FD" w:rsidRDefault="00D765FD" w:rsidP="00D765FD">
      <w:pPr>
        <w:pStyle w:val="a5"/>
        <w:spacing w:before="0" w:beforeAutospacing="0" w:after="0" w:afterAutospacing="0"/>
        <w:jc w:val="both"/>
      </w:pPr>
    </w:p>
    <w:p w:rsidR="00D765FD" w:rsidRDefault="00D765FD" w:rsidP="00D765FD">
      <w:pPr>
        <w:pStyle w:val="a5"/>
        <w:spacing w:before="0" w:beforeAutospacing="0" w:after="0" w:afterAutospacing="0"/>
        <w:jc w:val="both"/>
        <w:rPr>
          <w:b/>
        </w:rPr>
      </w:pPr>
      <w:r w:rsidRPr="00056F88">
        <w:rPr>
          <w:b/>
        </w:rPr>
        <w:t>Раздел 1. Нормативно-правовое регулирование в области физической культуры</w:t>
      </w:r>
      <w:r>
        <w:rPr>
          <w:b/>
        </w:rPr>
        <w:t>,</w:t>
      </w:r>
      <w:r w:rsidRPr="00056F88">
        <w:rPr>
          <w:b/>
        </w:rPr>
        <w:t xml:space="preserve"> спорта</w:t>
      </w:r>
      <w:r>
        <w:rPr>
          <w:b/>
        </w:rPr>
        <w:t xml:space="preserve"> и образования</w:t>
      </w:r>
    </w:p>
    <w:p w:rsidR="00D765FD" w:rsidRDefault="00D765FD" w:rsidP="00D765FD">
      <w:pPr>
        <w:pStyle w:val="a5"/>
        <w:spacing w:before="0" w:beforeAutospacing="0" w:after="0" w:afterAutospacing="0"/>
        <w:jc w:val="both"/>
        <w:rPr>
          <w:b/>
        </w:rPr>
      </w:pPr>
    </w:p>
    <w:p w:rsidR="00D765FD" w:rsidRPr="00056F88" w:rsidRDefault="00D765FD" w:rsidP="00D765FD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Тема 1. Система законодательства в области физической культуры, спорта и образования</w:t>
      </w:r>
    </w:p>
    <w:p w:rsidR="00D765FD" w:rsidRPr="00F428E5" w:rsidRDefault="00D765FD" w:rsidP="00D765FD">
      <w:pPr>
        <w:pStyle w:val="a5"/>
        <w:spacing w:before="0" w:beforeAutospacing="0" w:after="0" w:afterAutospacing="0"/>
        <w:jc w:val="both"/>
      </w:pP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>Федеральные, региональные и муниципальные программы в области физической культуры и спорта.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>Целевые программы в области образования.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 xml:space="preserve">Региональное законодательство в области физической культуры и спорта. 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>Муниципальные правовые акты в области физической культуры и спорта. Правовые основы организации и развития физической культуры и спорта на уровне муниципальных образований.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 xml:space="preserve">Правовые основы ресурсного обеспечения в области </w:t>
      </w:r>
      <w:r>
        <w:t>ф</w:t>
      </w:r>
      <w:r w:rsidRPr="006E46BC">
        <w:t>из</w:t>
      </w:r>
      <w:r w:rsidRPr="006E46BC">
        <w:t>и</w:t>
      </w:r>
      <w:r w:rsidRPr="006E46BC">
        <w:t>ческой культуры и спорта.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>Права граждан в области физической культуры и спорта, их государственные гарантии.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>Федеральный закон «О физической культуре и спорте в Российской Федерации», его осно</w:t>
      </w:r>
      <w:r w:rsidRPr="006E46BC">
        <w:t>в</w:t>
      </w:r>
      <w:r w:rsidRPr="006E46BC">
        <w:t>ные положения.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>
        <w:t xml:space="preserve">Закон Краснодарского края от 10 мая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 xml:space="preserve">. № 2223-КЗ «О физической культуре и спорте в Краснодарском крае». 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>
        <w:t>О</w:t>
      </w:r>
      <w:r w:rsidRPr="00F428E5">
        <w:t xml:space="preserve">сновные принципы законодательства в области физической культуры и спорта. 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F428E5">
        <w:t>Стратегия развития физической культуры и спорта в Российской Федерации до 2020 года.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 w:rsidRPr="006E46BC">
        <w:t xml:space="preserve">Правовые способы профилактики негативных социальных явлений </w:t>
      </w:r>
      <w:r>
        <w:t>в образовательных организациях.</w:t>
      </w:r>
    </w:p>
    <w:p w:rsidR="00D765FD" w:rsidRDefault="00D765FD" w:rsidP="00D765FD">
      <w:pPr>
        <w:numPr>
          <w:ilvl w:val="0"/>
          <w:numId w:val="2"/>
        </w:numPr>
        <w:spacing w:after="0" w:line="240" w:lineRule="auto"/>
        <w:jc w:val="both"/>
      </w:pPr>
      <w:r>
        <w:t>Актуальные проблемы правового обеспечения физической культуры и спорта.</w:t>
      </w:r>
    </w:p>
    <w:p w:rsidR="00D765FD" w:rsidRPr="006E46BC" w:rsidRDefault="00D765FD" w:rsidP="00D765FD">
      <w:pPr>
        <w:numPr>
          <w:ilvl w:val="0"/>
          <w:numId w:val="2"/>
        </w:numPr>
        <w:spacing w:after="0" w:line="240" w:lineRule="auto"/>
        <w:jc w:val="both"/>
      </w:pPr>
      <w:r>
        <w:t>Предпосылки возникновения и развития спортивного права в России.</w:t>
      </w:r>
    </w:p>
    <w:p w:rsidR="00D765FD" w:rsidRDefault="00D765FD" w:rsidP="00D765FD">
      <w:pPr>
        <w:ind w:left="360"/>
        <w:jc w:val="both"/>
      </w:pPr>
    </w:p>
    <w:p w:rsidR="00D765FD" w:rsidRDefault="00D765FD" w:rsidP="00D765FD">
      <w:pPr>
        <w:jc w:val="both"/>
      </w:pPr>
    </w:p>
    <w:p w:rsidR="00D765FD" w:rsidRPr="00056F88" w:rsidRDefault="00D765FD" w:rsidP="00D765FD">
      <w:pPr>
        <w:jc w:val="both"/>
        <w:rPr>
          <w:b/>
        </w:rPr>
      </w:pPr>
      <w:r w:rsidRPr="00056F88">
        <w:rPr>
          <w:b/>
        </w:rPr>
        <w:t>Тема 2. Правовые основы государственного и муниципального управления в области физической культуры и спорта</w:t>
      </w:r>
    </w:p>
    <w:p w:rsidR="00D765FD" w:rsidRDefault="00D765FD" w:rsidP="00D765FD">
      <w:pPr>
        <w:jc w:val="both"/>
      </w:pPr>
    </w:p>
    <w:p w:rsidR="00D765FD" w:rsidRPr="00F428E5" w:rsidRDefault="00D765FD" w:rsidP="00D765FD">
      <w:pPr>
        <w:numPr>
          <w:ilvl w:val="0"/>
          <w:numId w:val="3"/>
        </w:numPr>
        <w:spacing w:after="0" w:line="240" w:lineRule="auto"/>
        <w:jc w:val="both"/>
      </w:pPr>
      <w:r>
        <w:t xml:space="preserve">Федеральные, региональные и муниципальные органы в </w:t>
      </w:r>
      <w:r w:rsidRPr="00F428E5">
        <w:t>области физической культуры и спорта.</w:t>
      </w:r>
    </w:p>
    <w:p w:rsidR="00D765FD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F428E5">
        <w:t>Региональное законодательство в области физической культуры и спорта</w:t>
      </w:r>
      <w:r>
        <w:t>.</w:t>
      </w:r>
    </w:p>
    <w:p w:rsidR="00D765FD" w:rsidRPr="00F428E5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F428E5">
        <w:t xml:space="preserve"> </w:t>
      </w:r>
      <w:r>
        <w:t>Правовые основы деятельности организаций в области физической культуры и спорта.</w:t>
      </w:r>
    </w:p>
    <w:p w:rsidR="00D765FD" w:rsidRPr="00F428E5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F428E5">
        <w:t>Контрольные и надзорные функции государственных органов в области физической культуры и спорта.</w:t>
      </w:r>
    </w:p>
    <w:p w:rsidR="00D765FD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F428E5">
        <w:t xml:space="preserve">Муниципальные правовые акты в области физической культуры и спорта. </w:t>
      </w:r>
    </w:p>
    <w:p w:rsidR="00D765FD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F428E5">
        <w:t>Правовые основы организации и развития физической культуры и спорта на уровне муниципальных образований.</w:t>
      </w:r>
    </w:p>
    <w:p w:rsidR="00D765FD" w:rsidRDefault="00D765FD" w:rsidP="00D765FD">
      <w:pPr>
        <w:numPr>
          <w:ilvl w:val="0"/>
          <w:numId w:val="3"/>
        </w:numPr>
        <w:spacing w:after="0" w:line="240" w:lineRule="auto"/>
        <w:jc w:val="both"/>
      </w:pPr>
      <w:r>
        <w:t>Совершенствование системы управления физической культурой и спортом в современных условиях.</w:t>
      </w:r>
    </w:p>
    <w:p w:rsidR="00D765FD" w:rsidRDefault="00D765FD" w:rsidP="00D765FD">
      <w:pPr>
        <w:numPr>
          <w:ilvl w:val="0"/>
          <w:numId w:val="3"/>
        </w:numPr>
        <w:spacing w:after="0" w:line="240" w:lineRule="auto"/>
        <w:jc w:val="both"/>
      </w:pPr>
      <w:r>
        <w:t>Министерство спорта Российской Федерации.</w:t>
      </w:r>
    </w:p>
    <w:p w:rsidR="00D765FD" w:rsidRPr="006E46BC" w:rsidRDefault="00D765FD" w:rsidP="00D765FD">
      <w:pPr>
        <w:numPr>
          <w:ilvl w:val="0"/>
          <w:numId w:val="3"/>
        </w:numPr>
        <w:spacing w:after="0" w:line="240" w:lineRule="auto"/>
        <w:jc w:val="both"/>
      </w:pPr>
      <w:r w:rsidRPr="006E46BC">
        <w:t>Правовой статус Олимпийского комитета России.</w:t>
      </w:r>
    </w:p>
    <w:p w:rsidR="00D765FD" w:rsidRPr="006E46BC" w:rsidRDefault="00D765FD" w:rsidP="00D765FD">
      <w:pPr>
        <w:numPr>
          <w:ilvl w:val="0"/>
          <w:numId w:val="3"/>
        </w:numPr>
        <w:spacing w:after="0" w:line="240" w:lineRule="auto"/>
        <w:jc w:val="both"/>
      </w:pPr>
      <w:r>
        <w:t>Законодательство в области г</w:t>
      </w:r>
      <w:r w:rsidRPr="006E46BC">
        <w:t>осударственн</w:t>
      </w:r>
      <w:r>
        <w:t>ого</w:t>
      </w:r>
      <w:r w:rsidRPr="006E46BC">
        <w:t xml:space="preserve"> контрол</w:t>
      </w:r>
      <w:r>
        <w:t xml:space="preserve">я </w:t>
      </w:r>
      <w:r w:rsidRPr="006E46BC">
        <w:t>в сфере физической культуры и  спорта.</w:t>
      </w:r>
    </w:p>
    <w:p w:rsidR="00D765FD" w:rsidRDefault="00D765FD" w:rsidP="00D765FD">
      <w:pPr>
        <w:jc w:val="both"/>
      </w:pPr>
    </w:p>
    <w:p w:rsidR="00D765FD" w:rsidRPr="00093DF3" w:rsidRDefault="00D765FD" w:rsidP="00D765FD">
      <w:pPr>
        <w:jc w:val="both"/>
        <w:rPr>
          <w:b/>
        </w:rPr>
      </w:pPr>
      <w:r w:rsidRPr="00093DF3">
        <w:rPr>
          <w:b/>
        </w:rPr>
        <w:t>Тема 3. Техническое регулирование и стандарты в области физической культуры</w:t>
      </w:r>
      <w:r>
        <w:rPr>
          <w:b/>
        </w:rPr>
        <w:t>,</w:t>
      </w:r>
      <w:r w:rsidRPr="00093DF3">
        <w:rPr>
          <w:b/>
        </w:rPr>
        <w:t xml:space="preserve"> спорта</w:t>
      </w:r>
      <w:r>
        <w:rPr>
          <w:b/>
        </w:rPr>
        <w:t xml:space="preserve"> и образования</w:t>
      </w:r>
    </w:p>
    <w:p w:rsidR="00D765FD" w:rsidRDefault="00D765FD" w:rsidP="00D765FD">
      <w:pPr>
        <w:jc w:val="both"/>
      </w:pPr>
    </w:p>
    <w:p w:rsidR="00D765FD" w:rsidRDefault="00D765FD" w:rsidP="00D765FD">
      <w:pPr>
        <w:jc w:val="both"/>
      </w:pP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 w:rsidRPr="00F428E5">
        <w:t xml:space="preserve">Законодательство о техническом регулировании в Российской Федерации. 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Содержание и применение технических регламентов.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 xml:space="preserve">Государственный </w:t>
      </w:r>
      <w:proofErr w:type="gramStart"/>
      <w:r>
        <w:t>контроль за</w:t>
      </w:r>
      <w:proofErr w:type="gramEnd"/>
      <w:r>
        <w:t xml:space="preserve"> соблюдением требований технических регламентов.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Нормативно-правовое регулирование и стандартизация в сфере физической культуры и спорта.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Ответственность за нарушение законодательства о техническом регулировании.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 w:rsidRPr="00F428E5">
        <w:t xml:space="preserve">Особенности стандартизации и осуществления технического регулирования на уровне субъекта Российской Федерации. 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 w:rsidRPr="00F428E5">
        <w:t>Административные регламенты и стандарты в области физической культуры и спорта.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Федеральные государственные образовательные стандарты в области физической культуры и спорта.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Стандарты оказания государственных услуг в области физической культуры и спорта.</w:t>
      </w:r>
    </w:p>
    <w:p w:rsidR="00D765FD" w:rsidRDefault="00D765FD" w:rsidP="00D765FD">
      <w:pPr>
        <w:numPr>
          <w:ilvl w:val="0"/>
          <w:numId w:val="4"/>
        </w:numPr>
        <w:spacing w:after="0" w:line="240" w:lineRule="auto"/>
        <w:jc w:val="both"/>
      </w:pPr>
      <w:r>
        <w:t>Федеральные стандарты спортивной подготовки.</w:t>
      </w:r>
    </w:p>
    <w:p w:rsidR="00D765FD" w:rsidRDefault="00D765FD" w:rsidP="00D765FD">
      <w:pPr>
        <w:jc w:val="both"/>
      </w:pPr>
    </w:p>
    <w:p w:rsidR="003F2ACA" w:rsidRDefault="003F2ACA"/>
    <w:sectPr w:rsidR="003F2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4A7"/>
    <w:multiLevelType w:val="hybridMultilevel"/>
    <w:tmpl w:val="0700D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E37E37"/>
    <w:multiLevelType w:val="hybridMultilevel"/>
    <w:tmpl w:val="D398E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04BA1"/>
    <w:multiLevelType w:val="hybridMultilevel"/>
    <w:tmpl w:val="68363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9E1066"/>
    <w:multiLevelType w:val="hybridMultilevel"/>
    <w:tmpl w:val="F6641CFA"/>
    <w:lvl w:ilvl="0" w:tplc="2E26BA8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">
    <w:nsid w:val="733B686F"/>
    <w:multiLevelType w:val="hybridMultilevel"/>
    <w:tmpl w:val="6C2AF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150B6D"/>
    <w:multiLevelType w:val="hybridMultilevel"/>
    <w:tmpl w:val="105CE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765FD"/>
    <w:rsid w:val="003F2ACA"/>
    <w:rsid w:val="00D7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65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D765FD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Normal (Web)"/>
    <w:basedOn w:val="a"/>
    <w:rsid w:val="00D7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D765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65F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3085</Words>
  <Characters>17591</Characters>
  <Application>Microsoft Office Word</Application>
  <DocSecurity>0</DocSecurity>
  <Lines>146</Lines>
  <Paragraphs>41</Paragraphs>
  <ScaleCrop>false</ScaleCrop>
  <Company/>
  <LinksUpToDate>false</LinksUpToDate>
  <CharactersWithSpaces>20635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2015-04-09T13:23:00Z</dcterms:created>
  <dcterms:modified xsi:type="dcterms:W3CDTF">2015-04-09T13:24:00Z</dcterms:modified>
</cp:coreProperties>
</file>